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DE82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微软雅黑" w:hAnsi="微软雅黑" w:eastAsia="微软雅黑"/>
          <w:b/>
          <w:bCs/>
          <w:color w:val="FF5B09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/>
          <w:b/>
          <w:bCs/>
          <w:color w:val="FF5B09"/>
          <w:sz w:val="44"/>
          <w:szCs w:val="44"/>
          <w:lang w:val="en-US" w:eastAsia="zh-CN"/>
        </w:rPr>
        <w:t>OD实战</w:t>
      </w:r>
    </w:p>
    <w:p w14:paraId="2C3AD1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微软雅黑" w:hAnsi="微软雅黑" w:eastAsia="微软雅黑"/>
          <w:b/>
          <w:bCs/>
          <w:color w:val="FF5B09"/>
          <w:sz w:val="44"/>
          <w:szCs w:val="44"/>
        </w:rPr>
      </w:pPr>
      <w:r>
        <w:rPr>
          <w:rFonts w:hint="eastAsia" w:ascii="微软雅黑" w:hAnsi="微软雅黑" w:eastAsia="微软雅黑"/>
          <w:b/>
          <w:bCs/>
          <w:color w:val="FF5B09"/>
          <w:sz w:val="44"/>
          <w:szCs w:val="44"/>
        </w:rPr>
        <w:t>组织</w:t>
      </w:r>
      <w:r>
        <w:rPr>
          <w:rFonts w:hint="eastAsia" w:ascii="微软雅黑" w:hAnsi="微软雅黑" w:eastAsia="微软雅黑"/>
          <w:b/>
          <w:bCs/>
          <w:color w:val="FF5B09"/>
          <w:sz w:val="44"/>
          <w:szCs w:val="44"/>
          <w:lang w:val="en-US" w:eastAsia="zh-CN"/>
        </w:rPr>
        <w:t>与岗位</w:t>
      </w:r>
      <w:r>
        <w:rPr>
          <w:rFonts w:hint="eastAsia" w:ascii="微软雅黑" w:hAnsi="微软雅黑" w:eastAsia="微软雅黑"/>
          <w:b/>
          <w:bCs/>
          <w:color w:val="FF5B09"/>
          <w:sz w:val="44"/>
          <w:szCs w:val="44"/>
        </w:rPr>
        <w:t>设计</w:t>
      </w:r>
      <w:r>
        <w:rPr>
          <w:rFonts w:hint="eastAsia" w:ascii="微软雅黑" w:hAnsi="微软雅黑" w:eastAsia="微软雅黑"/>
          <w:b/>
          <w:bCs/>
          <w:color w:val="FF5B09"/>
          <w:sz w:val="44"/>
          <w:szCs w:val="44"/>
          <w:lang w:eastAsia="zh-CN"/>
        </w:rPr>
        <w:t>、</w:t>
      </w:r>
      <w:r>
        <w:rPr>
          <w:rFonts w:hint="eastAsia" w:ascii="微软雅黑" w:hAnsi="微软雅黑" w:eastAsia="微软雅黑"/>
          <w:b/>
          <w:bCs/>
          <w:color w:val="FF5B09"/>
          <w:sz w:val="44"/>
          <w:szCs w:val="44"/>
          <w:lang w:val="en-US" w:eastAsia="zh-CN"/>
        </w:rPr>
        <w:t>诊断</w:t>
      </w:r>
      <w:r>
        <w:rPr>
          <w:rFonts w:hint="eastAsia" w:ascii="微软雅黑" w:hAnsi="微软雅黑" w:eastAsia="微软雅黑"/>
          <w:b/>
          <w:bCs/>
          <w:color w:val="FF5B09"/>
          <w:sz w:val="44"/>
          <w:szCs w:val="44"/>
        </w:rPr>
        <w:t>优化</w:t>
      </w:r>
    </w:p>
    <w:p w14:paraId="5460FA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微软雅黑" w:hAnsi="微软雅黑" w:eastAsia="微软雅黑"/>
          <w:b/>
          <w:bCs/>
          <w:color w:val="FF5B09"/>
          <w:sz w:val="40"/>
          <w:szCs w:val="40"/>
        </w:rPr>
      </w:pPr>
      <w:r>
        <w:rPr>
          <w:rFonts w:hint="eastAsia" w:ascii="微软雅黑" w:hAnsi="微软雅黑" w:eastAsia="微软雅黑"/>
          <w:b/>
          <w:bCs/>
          <w:color w:val="FF5B09"/>
          <w:sz w:val="40"/>
          <w:szCs w:val="40"/>
        </w:rPr>
        <w:t>支撑业务增长与效能提升</w:t>
      </w:r>
    </w:p>
    <w:p w14:paraId="1BDB3F6B">
      <w:pPr>
        <w:jc w:val="center"/>
      </w:pPr>
    </w:p>
    <w:p w14:paraId="4C908D73">
      <w:pPr>
        <w:spacing w:line="360" w:lineRule="auto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b/>
          <w:color w:val="FF5B09"/>
          <w:sz w:val="30"/>
          <w:szCs w:val="30"/>
          <w:lang w:val="en-US" w:eastAsia="zh-CN"/>
        </w:rPr>
        <w:t>12月19-20日</w:t>
      </w:r>
      <w:r>
        <w:rPr>
          <w:rFonts w:hint="eastAsia" w:ascii="微软雅黑" w:hAnsi="微软雅黑" w:eastAsia="微软雅黑"/>
          <w:b/>
          <w:bCs/>
          <w:sz w:val="22"/>
          <w:szCs w:val="24"/>
          <w:lang w:val="en-US" w:eastAsia="zh-CN"/>
        </w:rPr>
        <w:t>日深圳；</w:t>
      </w:r>
      <w:r>
        <w:rPr>
          <w:rFonts w:hint="eastAsia" w:ascii="微软雅黑" w:hAnsi="微软雅黑" w:eastAsia="微软雅黑"/>
        </w:rPr>
        <w:t>2天，6小时/天，</w:t>
      </w:r>
    </w:p>
    <w:p w14:paraId="7C5FA330">
      <w:pPr>
        <w:spacing w:line="360" w:lineRule="auto"/>
        <w:rPr>
          <w:rFonts w:ascii="微软雅黑" w:hAnsi="微软雅黑" w:eastAsia="微软雅黑"/>
          <w:b/>
          <w:bCs/>
          <w:sz w:val="24"/>
          <w:szCs w:val="28"/>
        </w:rPr>
      </w:pPr>
      <w:r>
        <w:rPr>
          <w:rFonts w:ascii="微软雅黑" w:hAnsi="微软雅黑" w:eastAsia="微软雅黑"/>
          <w:b/>
          <w:color w:val="FF5B09"/>
          <w:sz w:val="30"/>
          <w:szCs w:val="30"/>
        </w:rPr>
        <w:t>学习</w:t>
      </w:r>
      <w:r>
        <w:rPr>
          <w:rFonts w:hint="eastAsia" w:ascii="微软雅黑" w:hAnsi="微软雅黑" w:eastAsia="微软雅黑"/>
          <w:b/>
          <w:color w:val="FF5B09"/>
          <w:sz w:val="30"/>
          <w:szCs w:val="30"/>
        </w:rPr>
        <w:t>费用：</w:t>
      </w:r>
      <w:r>
        <w:rPr>
          <w:rFonts w:ascii="微软雅黑" w:hAnsi="微软雅黑" w:eastAsia="微软雅黑"/>
        </w:rPr>
        <w:t>课程市场指导价</w:t>
      </w:r>
      <w:r>
        <w:rPr>
          <w:rFonts w:hint="eastAsia" w:ascii="微软雅黑" w:hAnsi="微软雅黑" w:eastAsia="微软雅黑"/>
          <w:lang w:val="en-US" w:eastAsia="zh-CN"/>
        </w:rPr>
        <w:t>7</w:t>
      </w:r>
      <w:r>
        <w:rPr>
          <w:rFonts w:ascii="微软雅黑" w:hAnsi="微软雅黑" w:eastAsia="微软雅黑"/>
        </w:rPr>
        <w:t>800元</w:t>
      </w:r>
      <w:r>
        <w:rPr>
          <w:rFonts w:hint="eastAsia" w:ascii="微软雅黑" w:hAnsi="微软雅黑" w:eastAsia="微软雅黑"/>
        </w:rPr>
        <w:t>/</w:t>
      </w:r>
      <w:r>
        <w:rPr>
          <w:rFonts w:ascii="微软雅黑" w:hAnsi="微软雅黑" w:eastAsia="微软雅黑"/>
        </w:rPr>
        <w:t>人</w:t>
      </w:r>
      <w:r>
        <w:rPr>
          <w:rFonts w:hint="eastAsia" w:ascii="微软雅黑" w:hAnsi="微软雅黑" w:eastAsia="微软雅黑"/>
        </w:rPr>
        <w:t>，</w:t>
      </w:r>
      <w:r>
        <w:rPr>
          <w:rFonts w:ascii="微软雅黑" w:hAnsi="微软雅黑" w:eastAsia="微软雅黑"/>
          <w:b/>
          <w:bCs/>
          <w:sz w:val="24"/>
          <w:szCs w:val="28"/>
        </w:rPr>
        <w:t>现在报名优惠价5980元</w:t>
      </w:r>
      <w:r>
        <w:rPr>
          <w:rFonts w:hint="eastAsia" w:ascii="微软雅黑" w:hAnsi="微软雅黑" w:eastAsia="微软雅黑"/>
          <w:b/>
          <w:bCs/>
          <w:sz w:val="24"/>
          <w:szCs w:val="28"/>
        </w:rPr>
        <w:t>/</w:t>
      </w:r>
      <w:r>
        <w:rPr>
          <w:rFonts w:ascii="微软雅黑" w:hAnsi="微软雅黑" w:eastAsia="微软雅黑"/>
          <w:b/>
          <w:bCs/>
          <w:sz w:val="24"/>
          <w:szCs w:val="28"/>
        </w:rPr>
        <w:t>人</w:t>
      </w:r>
    </w:p>
    <w:p w14:paraId="4DB0D816">
      <w:pPr>
        <w:spacing w:line="360" w:lineRule="auto"/>
        <w:rPr>
          <w:rFonts w:hint="eastAsia" w:ascii="微软雅黑" w:hAnsi="微软雅黑" w:eastAsia="微软雅黑"/>
        </w:rPr>
      </w:pPr>
      <w:r>
        <w:rPr>
          <w:rFonts w:ascii="微软雅黑" w:hAnsi="微软雅黑" w:eastAsia="微软雅黑"/>
        </w:rPr>
        <w:t>包含</w:t>
      </w:r>
      <w:r>
        <w:rPr>
          <w:rFonts w:hint="eastAsia" w:ascii="微软雅黑" w:hAnsi="微软雅黑" w:eastAsia="微软雅黑"/>
        </w:rPr>
        <w:t>：场地费，授课费，手册印刷费，税费，</w:t>
      </w:r>
      <w:r>
        <w:rPr>
          <w:rFonts w:ascii="微软雅黑" w:hAnsi="微软雅黑" w:eastAsia="微软雅黑"/>
        </w:rPr>
        <w:t>午餐费</w:t>
      </w:r>
      <w:r>
        <w:rPr>
          <w:rFonts w:hint="eastAsia" w:ascii="微软雅黑" w:hAnsi="微软雅黑" w:eastAsia="微软雅黑"/>
        </w:rPr>
        <w:t>，下午茶歇等费用；差旅费自理！</w:t>
      </w:r>
    </w:p>
    <w:p w14:paraId="3F38FC36">
      <w:pPr>
        <w:spacing w:line="360" w:lineRule="auto"/>
        <w:rPr>
          <w:rFonts w:hint="eastAsia" w:ascii="微软雅黑" w:hAnsi="微软雅黑" w:eastAsia="微软雅黑"/>
        </w:rPr>
      </w:pPr>
    </w:p>
    <w:p w14:paraId="76DDBD31">
      <w:pPr>
        <w:autoSpaceDE w:val="0"/>
        <w:autoSpaceDN w:val="0"/>
        <w:adjustRightInd w:val="0"/>
        <w:jc w:val="left"/>
        <w:rPr>
          <w:rFonts w:hint="eastAsia" w:ascii="微软雅黑" w:hAnsi="微软雅黑" w:eastAsia="微软雅黑"/>
          <w:b/>
          <w:color w:val="FF5B09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/>
          <w:b/>
          <w:color w:val="FF5B09"/>
          <w:sz w:val="30"/>
          <w:szCs w:val="30"/>
        </w:rPr>
        <w:t>课程</w:t>
      </w:r>
      <w:r>
        <w:rPr>
          <w:rFonts w:hint="eastAsia" w:ascii="微软雅黑" w:hAnsi="微软雅黑" w:eastAsia="微软雅黑"/>
          <w:b/>
          <w:color w:val="FF5B09"/>
          <w:sz w:val="30"/>
          <w:szCs w:val="30"/>
          <w:lang w:val="en-US" w:eastAsia="zh-CN"/>
        </w:rPr>
        <w:t>背景</w:t>
      </w:r>
    </w:p>
    <w:p w14:paraId="2F053898">
      <w:pPr>
        <w:spacing w:line="276" w:lineRule="auto"/>
        <w:rPr>
          <w:rFonts w:hint="eastAsia" w:ascii="微软雅黑" w:hAnsi="微软雅黑" w:eastAsia="微软雅黑"/>
          <w:b/>
          <w:bCs/>
          <w:szCs w:val="21"/>
        </w:rPr>
      </w:pPr>
      <w:r>
        <w:rPr>
          <w:rFonts w:hint="eastAsia" w:ascii="微软雅黑" w:hAnsi="微软雅黑" w:eastAsia="微软雅黑"/>
          <w:szCs w:val="21"/>
        </w:rPr>
        <w:t>当前企业的“提质增效”工作已经进入下半场。企业再难以依靠简单的“战略聚焦”或“人员优化”实现人效的持续提升，也不能依赖单纯的人才管理构建长期竞争力。管理大师德鲁克曾说：企业绩效25%来自于员工能力和态度，75%则来源于企业组织机制的合理性。因此，对组织架构和流程的诊断与优化，正成为越来越多企业下一步的破局之道。</w:t>
      </w:r>
    </w:p>
    <w:p w14:paraId="20E0E44B">
      <w:pPr>
        <w:spacing w:line="276" w:lineRule="auto"/>
        <w:rPr>
          <w:rFonts w:hint="eastAsia" w:ascii="微软雅黑" w:hAnsi="微软雅黑" w:eastAsia="微软雅黑"/>
          <w:b/>
          <w:bCs/>
          <w:szCs w:val="21"/>
        </w:rPr>
      </w:pPr>
      <w:r>
        <w:rPr>
          <w:rFonts w:hint="eastAsia" w:ascii="微软雅黑" w:hAnsi="微软雅黑" w:eastAsia="微软雅黑"/>
          <w:b/>
          <w:bCs/>
          <w:szCs w:val="21"/>
        </w:rPr>
        <w:t>本课程基于IBM咨询、美世咨询、海尔、华为、美团等公司对组织架构管理工作的大量研究和实践，通过对企业管控与组织类型 | 部门职责与管幅层级 | 岗位三定与高效协同等六个关键模块工作的详细分析和前后贯穿，帮助企业系统化、前瞻性、高效率地推动组织架构诊断和优化，强有力支撑企业战略落地和人效持续提升。</w:t>
      </w:r>
    </w:p>
    <w:p w14:paraId="736512AA">
      <w:pPr>
        <w:autoSpaceDE w:val="0"/>
        <w:autoSpaceDN w:val="0"/>
        <w:adjustRightInd w:val="0"/>
        <w:jc w:val="left"/>
        <w:rPr>
          <w:rFonts w:ascii="微软雅黑" w:hAnsi="微软雅黑" w:eastAsia="微软雅黑"/>
          <w:b/>
          <w:color w:val="FF5B09"/>
          <w:sz w:val="30"/>
          <w:szCs w:val="30"/>
        </w:rPr>
      </w:pPr>
      <w:r>
        <w:rPr>
          <w:rFonts w:hint="eastAsia" w:ascii="微软雅黑" w:hAnsi="微软雅黑" w:eastAsia="微软雅黑"/>
          <w:b/>
          <w:color w:val="FF5B09"/>
          <w:sz w:val="30"/>
          <w:szCs w:val="30"/>
        </w:rPr>
        <w:t>课程收益</w:t>
      </w:r>
    </w:p>
    <w:p w14:paraId="346F89A5">
      <w:pPr>
        <w:widowControl/>
        <w:numPr>
          <w:ilvl w:val="0"/>
          <w:numId w:val="1"/>
        </w:numPr>
        <w:jc w:val="lef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了解组织架构管理相关理论、方法和工具</w:t>
      </w:r>
    </w:p>
    <w:p w14:paraId="121B9D0C">
      <w:pPr>
        <w:widowControl/>
        <w:numPr>
          <w:ilvl w:val="0"/>
          <w:numId w:val="1"/>
        </w:numPr>
        <w:jc w:val="lef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掌握组织架构管理的基本逻辑和框</w:t>
      </w:r>
    </w:p>
    <w:p w14:paraId="414DD211">
      <w:pPr>
        <w:widowControl/>
        <w:numPr>
          <w:ilvl w:val="0"/>
          <w:numId w:val="1"/>
        </w:numPr>
        <w:jc w:val="left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熟悉组织架构设计原理，以及</w:t>
      </w:r>
      <w:r>
        <w:rPr>
          <w:rFonts w:hint="eastAsia" w:ascii="微软雅黑" w:hAnsi="微软雅黑" w:eastAsia="微软雅黑"/>
          <w:b/>
          <w:bCs/>
        </w:rPr>
        <w:t>组织诊断和优化的经典流程、方法和工具</w:t>
      </w:r>
    </w:p>
    <w:p w14:paraId="2C5E065A">
      <w:pPr>
        <w:widowControl/>
        <w:numPr>
          <w:ilvl w:val="0"/>
          <w:numId w:val="1"/>
        </w:numPr>
        <w:jc w:val="left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运用相关流程方法，</w:t>
      </w:r>
      <w:r>
        <w:rPr>
          <w:rFonts w:hint="eastAsia" w:ascii="微软雅黑" w:hAnsi="微软雅黑" w:eastAsia="微软雅黑"/>
          <w:b/>
          <w:bCs/>
        </w:rPr>
        <w:t>诊断优化</w:t>
      </w:r>
      <w:r>
        <w:rPr>
          <w:rFonts w:hint="eastAsia" w:ascii="微软雅黑" w:hAnsi="微软雅黑" w:eastAsia="微软雅黑"/>
        </w:rPr>
        <w:t>组织架构</w:t>
      </w:r>
    </w:p>
    <w:p w14:paraId="2C882543">
      <w:pPr>
        <w:widowControl/>
        <w:numPr>
          <w:ilvl w:val="0"/>
          <w:numId w:val="1"/>
        </w:numPr>
        <w:jc w:val="left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  <w:b/>
          <w:bCs/>
        </w:rPr>
        <w:t>支撑业务目标达成，持续提升企业人效</w:t>
      </w:r>
    </w:p>
    <w:p w14:paraId="5BB11AB5">
      <w:pPr>
        <w:widowControl/>
        <w:numPr>
          <w:ilvl w:val="0"/>
          <w:numId w:val="0"/>
        </w:numPr>
        <w:ind w:leftChars="0"/>
        <w:jc w:val="left"/>
        <w:rPr>
          <w:rFonts w:hint="eastAsia" w:ascii="微软雅黑" w:hAnsi="微软雅黑" w:eastAsia="微软雅黑"/>
        </w:rPr>
      </w:pPr>
    </w:p>
    <w:p w14:paraId="7EFA8C5A">
      <w:pPr>
        <w:autoSpaceDE w:val="0"/>
        <w:autoSpaceDN w:val="0"/>
        <w:adjustRightInd w:val="0"/>
        <w:jc w:val="left"/>
        <w:rPr>
          <w:rFonts w:hint="eastAsia" w:ascii="微软雅黑" w:hAnsi="微软雅黑" w:eastAsia="微软雅黑"/>
          <w:b/>
          <w:color w:val="FF5B09"/>
          <w:sz w:val="30"/>
          <w:szCs w:val="30"/>
          <w:lang w:val="zh-CN"/>
        </w:rPr>
      </w:pPr>
      <w:r>
        <w:rPr>
          <w:rFonts w:hint="eastAsia" w:ascii="微软雅黑" w:hAnsi="微软雅黑" w:eastAsia="微软雅黑"/>
          <w:b/>
          <w:color w:val="FF5B09"/>
          <w:sz w:val="30"/>
          <w:szCs w:val="30"/>
          <w:lang w:val="zh-CN"/>
        </w:rPr>
        <w:t>课程框架图</w:t>
      </w:r>
    </w:p>
    <w:p w14:paraId="2727E800">
      <w:pPr>
        <w:autoSpaceDE w:val="0"/>
        <w:autoSpaceDN w:val="0"/>
        <w:adjustRightInd w:val="0"/>
        <w:jc w:val="left"/>
        <w:rPr>
          <w:rFonts w:hint="eastAsia" w:ascii="微软雅黑" w:hAnsi="微软雅黑" w:eastAsia="微软雅黑"/>
          <w:b/>
          <w:color w:val="FF5B09"/>
          <w:sz w:val="30"/>
          <w:szCs w:val="30"/>
          <w:lang w:val="zh-CN"/>
        </w:rPr>
      </w:pPr>
      <w:r>
        <w:rPr>
          <w:rFonts w:hint="eastAsia"/>
        </w:rPr>
        <w:drawing>
          <wp:inline distT="0" distB="0" distL="0" distR="0">
            <wp:extent cx="5701030" cy="2505710"/>
            <wp:effectExtent l="0" t="0" r="13970" b="8890"/>
            <wp:docPr id="57537718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5377187" name="图片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01030" cy="250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48C6B5">
      <w:pPr>
        <w:autoSpaceDE w:val="0"/>
        <w:autoSpaceDN w:val="0"/>
        <w:adjustRightInd w:val="0"/>
        <w:jc w:val="left"/>
        <w:rPr>
          <w:rFonts w:hint="eastAsia" w:ascii="微软雅黑" w:hAnsi="微软雅黑" w:eastAsia="微软雅黑"/>
          <w:b/>
          <w:color w:val="FF5B09"/>
          <w:sz w:val="30"/>
          <w:szCs w:val="30"/>
        </w:rPr>
      </w:pPr>
    </w:p>
    <w:p w14:paraId="03160C1B">
      <w:pPr>
        <w:autoSpaceDE w:val="0"/>
        <w:autoSpaceDN w:val="0"/>
        <w:adjustRightInd w:val="0"/>
        <w:jc w:val="left"/>
        <w:rPr>
          <w:rFonts w:ascii="微软雅黑" w:hAnsi="微软雅黑" w:eastAsia="微软雅黑"/>
          <w:b/>
          <w:color w:val="FF5B09"/>
          <w:sz w:val="30"/>
          <w:szCs w:val="30"/>
        </w:rPr>
      </w:pPr>
      <w:r>
        <w:rPr>
          <w:rFonts w:hint="eastAsia" w:ascii="微软雅黑" w:hAnsi="微软雅黑" w:eastAsia="微软雅黑"/>
          <w:b/>
          <w:color w:val="FF5B09"/>
          <w:sz w:val="30"/>
          <w:szCs w:val="30"/>
        </w:rPr>
        <w:t>课程</w:t>
      </w:r>
      <w:r>
        <w:rPr>
          <w:rFonts w:hint="eastAsia" w:ascii="微软雅黑" w:hAnsi="微软雅黑" w:eastAsia="微软雅黑"/>
          <w:b/>
          <w:color w:val="FF5B09"/>
          <w:sz w:val="30"/>
          <w:szCs w:val="30"/>
          <w:lang w:val="en-US" w:eastAsia="zh-CN"/>
        </w:rPr>
        <w:t>核心内容介绍</w:t>
      </w:r>
    </w:p>
    <w:p w14:paraId="41426251">
      <w:pPr>
        <w:autoSpaceDE w:val="0"/>
        <w:autoSpaceDN w:val="0"/>
        <w:adjustRightInd w:val="0"/>
        <w:jc w:val="left"/>
        <w:rPr>
          <w:rFonts w:ascii="微软雅黑" w:hAnsi="微软雅黑" w:eastAsia="微软雅黑"/>
          <w:b/>
          <w:color w:val="FF5B09"/>
          <w:sz w:val="30"/>
          <w:szCs w:val="30"/>
        </w:rPr>
      </w:pPr>
      <w:r>
        <w:rPr>
          <w:rFonts w:hint="eastAsia" w:ascii="微软雅黑" w:hAnsi="微软雅黑" w:eastAsia="微软雅黑"/>
          <w:b/>
          <w:color w:val="FF5B09"/>
          <w:sz w:val="30"/>
          <w:szCs w:val="30"/>
        </w:rPr>
        <w:t>第一章：组织架构的框架和要点（</w:t>
      </w:r>
      <w:r>
        <w:rPr>
          <w:rFonts w:ascii="微软雅黑" w:hAnsi="微软雅黑" w:eastAsia="微软雅黑"/>
          <w:b/>
          <w:color w:val="FF5B09"/>
          <w:sz w:val="30"/>
          <w:szCs w:val="30"/>
        </w:rPr>
        <w:t>2</w:t>
      </w:r>
      <w:r>
        <w:rPr>
          <w:rFonts w:hint="eastAsia" w:ascii="微软雅黑" w:hAnsi="微软雅黑" w:eastAsia="微软雅黑"/>
          <w:b/>
          <w:color w:val="FF5B09"/>
          <w:sz w:val="30"/>
          <w:szCs w:val="30"/>
        </w:rPr>
        <w:t>小时）</w:t>
      </w:r>
    </w:p>
    <w:p w14:paraId="5A094FEA">
      <w:pPr>
        <w:pStyle w:val="9"/>
        <w:numPr>
          <w:ilvl w:val="0"/>
          <w:numId w:val="2"/>
        </w:numPr>
        <w:autoSpaceDE w:val="0"/>
        <w:autoSpaceDN w:val="0"/>
        <w:adjustRightInd w:val="0"/>
        <w:ind w:firstLineChars="0"/>
        <w:jc w:val="left"/>
        <w:rPr>
          <w:rFonts w:hint="eastAsia" w:ascii="微软雅黑" w:hAnsi="微软雅黑" w:eastAsia="微软雅黑" w:cs="微软雅黑"/>
          <w:kern w:val="24"/>
          <w:sz w:val="21"/>
          <w:szCs w:val="21"/>
          <w:lang w:val="zh-CN"/>
        </w:rPr>
      </w:pPr>
      <w:r>
        <w:rPr>
          <w:rFonts w:hint="eastAsia" w:ascii="微软雅黑" w:hAnsi="微软雅黑" w:eastAsia="微软雅黑" w:cs="微软雅黑"/>
          <w:kern w:val="24"/>
          <w:sz w:val="21"/>
          <w:szCs w:val="21"/>
          <w:lang w:val="zh-CN"/>
        </w:rPr>
        <w:t>组织架构的基本概念</w:t>
      </w:r>
    </w:p>
    <w:p w14:paraId="324BA9D6">
      <w:pPr>
        <w:pStyle w:val="9"/>
        <w:numPr>
          <w:ilvl w:val="0"/>
          <w:numId w:val="2"/>
        </w:numPr>
        <w:autoSpaceDE w:val="0"/>
        <w:autoSpaceDN w:val="0"/>
        <w:adjustRightInd w:val="0"/>
        <w:ind w:firstLineChars="0"/>
        <w:jc w:val="left"/>
        <w:rPr>
          <w:rFonts w:hint="eastAsia" w:ascii="微软雅黑" w:hAnsi="微软雅黑" w:eastAsia="微软雅黑" w:cs="微软雅黑"/>
          <w:kern w:val="24"/>
          <w:szCs w:val="21"/>
          <w:lang w:val="zh-CN"/>
        </w:rPr>
      </w:pPr>
      <w:r>
        <w:rPr>
          <w:rFonts w:hint="eastAsia" w:ascii="微软雅黑" w:hAnsi="微软雅黑" w:eastAsia="微软雅黑" w:cs="微软雅黑"/>
          <w:kern w:val="24"/>
          <w:sz w:val="21"/>
          <w:szCs w:val="21"/>
          <w:lang w:val="zh-CN"/>
        </w:rPr>
        <w:t>组织架构对于人效提升的意义</w:t>
      </w:r>
    </w:p>
    <w:p w14:paraId="09BD09C3">
      <w:pPr>
        <w:autoSpaceDE w:val="0"/>
        <w:autoSpaceDN w:val="0"/>
        <w:adjustRightInd w:val="0"/>
        <w:jc w:val="left"/>
        <w:rPr>
          <w:rFonts w:ascii="微软雅黑" w:hAnsi="微软雅黑" w:eastAsia="微软雅黑"/>
          <w:b/>
          <w:color w:val="FF5B09"/>
          <w:sz w:val="30"/>
          <w:szCs w:val="30"/>
        </w:rPr>
      </w:pPr>
      <w:r>
        <w:rPr>
          <w:rFonts w:hint="eastAsia" w:ascii="微软雅黑" w:hAnsi="微软雅黑" w:eastAsia="微软雅黑"/>
          <w:b/>
          <w:color w:val="FF5B09"/>
          <w:sz w:val="30"/>
          <w:szCs w:val="30"/>
        </w:rPr>
        <w:t>第二章：总部层面：管控模式和组织类型原理和诊断（</w:t>
      </w:r>
      <w:r>
        <w:rPr>
          <w:rFonts w:hint="eastAsia" w:ascii="微软雅黑" w:hAnsi="微软雅黑" w:eastAsia="微软雅黑"/>
          <w:b/>
          <w:color w:val="FF5B09"/>
          <w:sz w:val="30"/>
          <w:szCs w:val="30"/>
          <w:lang w:val="en-US" w:eastAsia="zh-CN"/>
        </w:rPr>
        <w:t>2</w:t>
      </w:r>
      <w:r>
        <w:rPr>
          <w:rFonts w:hint="eastAsia" w:ascii="微软雅黑" w:hAnsi="微软雅黑" w:eastAsia="微软雅黑"/>
          <w:b/>
          <w:color w:val="FF5B09"/>
          <w:sz w:val="30"/>
          <w:szCs w:val="30"/>
        </w:rPr>
        <w:t>.</w:t>
      </w:r>
      <w:r>
        <w:rPr>
          <w:rFonts w:ascii="微软雅黑" w:hAnsi="微软雅黑" w:eastAsia="微软雅黑"/>
          <w:b/>
          <w:color w:val="FF5B09"/>
          <w:sz w:val="30"/>
          <w:szCs w:val="30"/>
        </w:rPr>
        <w:t>5</w:t>
      </w:r>
      <w:r>
        <w:rPr>
          <w:rFonts w:hint="eastAsia" w:ascii="微软雅黑" w:hAnsi="微软雅黑" w:eastAsia="微软雅黑"/>
          <w:b/>
          <w:color w:val="FF5B09"/>
          <w:sz w:val="30"/>
          <w:szCs w:val="30"/>
        </w:rPr>
        <w:t>小时）</w:t>
      </w:r>
    </w:p>
    <w:p w14:paraId="5713042A">
      <w:pPr>
        <w:numPr>
          <w:ilvl w:val="0"/>
          <w:numId w:val="3"/>
        </w:numPr>
        <w:autoSpaceDE w:val="0"/>
        <w:autoSpaceDN w:val="0"/>
        <w:adjustRightInd w:val="0"/>
        <w:ind w:left="425" w:leftChars="0" w:hanging="425" w:firstLineChars="0"/>
        <w:jc w:val="left"/>
        <w:rPr>
          <w:rFonts w:hint="eastAsia" w:ascii="微软雅黑" w:hAnsi="微软雅黑" w:eastAsia="微软雅黑" w:cstheme="minorBidi"/>
          <w:b/>
          <w:sz w:val="22"/>
          <w:szCs w:val="22"/>
        </w:rPr>
      </w:pPr>
      <w:r>
        <w:rPr>
          <w:rFonts w:hint="eastAsia" w:ascii="微软雅黑" w:hAnsi="微软雅黑" w:eastAsia="微软雅黑" w:cstheme="minorBidi"/>
          <w:b/>
          <w:sz w:val="22"/>
          <w:szCs w:val="22"/>
        </w:rPr>
        <w:t>组织管控决定了整体效率和个体活力</w:t>
      </w:r>
    </w:p>
    <w:p w14:paraId="644CC42C">
      <w:pPr>
        <w:pStyle w:val="9"/>
        <w:numPr>
          <w:ilvl w:val="0"/>
          <w:numId w:val="4"/>
        </w:numPr>
        <w:autoSpaceDE w:val="0"/>
        <w:autoSpaceDN w:val="0"/>
        <w:adjustRightInd w:val="0"/>
        <w:ind w:firstLineChars="0"/>
        <w:jc w:val="left"/>
        <w:rPr>
          <w:rFonts w:hint="eastAsia" w:ascii="微软雅黑" w:hAnsi="微软雅黑" w:eastAsia="微软雅黑" w:cstheme="minorBidi"/>
          <w:sz w:val="22"/>
          <w:szCs w:val="22"/>
        </w:rPr>
      </w:pPr>
      <w:r>
        <w:rPr>
          <w:rFonts w:hint="eastAsia" w:ascii="微软雅黑" w:hAnsi="微软雅黑" w:eastAsia="微软雅黑" w:cstheme="minorBidi"/>
          <w:sz w:val="22"/>
          <w:szCs w:val="22"/>
        </w:rPr>
        <w:t>管控模式的三种类型</w:t>
      </w:r>
    </w:p>
    <w:p w14:paraId="417BFAC0">
      <w:pPr>
        <w:pStyle w:val="9"/>
        <w:numPr>
          <w:ilvl w:val="0"/>
          <w:numId w:val="4"/>
        </w:numPr>
        <w:autoSpaceDE w:val="0"/>
        <w:autoSpaceDN w:val="0"/>
        <w:adjustRightInd w:val="0"/>
        <w:ind w:firstLineChars="0"/>
        <w:jc w:val="left"/>
        <w:rPr>
          <w:rFonts w:hint="eastAsia" w:ascii="微软雅黑" w:hAnsi="微软雅黑" w:eastAsia="微软雅黑" w:cstheme="minorBidi"/>
          <w:sz w:val="22"/>
          <w:szCs w:val="22"/>
        </w:rPr>
      </w:pPr>
      <w:r>
        <w:rPr>
          <w:rFonts w:hint="eastAsia" w:ascii="微软雅黑" w:hAnsi="微软雅黑" w:eastAsia="微软雅黑" w:cstheme="minorBidi"/>
          <w:sz w:val="22"/>
          <w:szCs w:val="22"/>
        </w:rPr>
        <w:t>通过七大影响因素判断合理的管控模式</w:t>
      </w:r>
    </w:p>
    <w:p w14:paraId="77861C46">
      <w:pPr>
        <w:numPr>
          <w:ilvl w:val="0"/>
          <w:numId w:val="3"/>
        </w:numPr>
        <w:autoSpaceDE w:val="0"/>
        <w:autoSpaceDN w:val="0"/>
        <w:adjustRightInd w:val="0"/>
        <w:ind w:left="425" w:leftChars="0" w:hanging="425" w:firstLineChars="0"/>
        <w:jc w:val="left"/>
        <w:rPr>
          <w:rFonts w:hint="eastAsia" w:ascii="微软雅黑" w:hAnsi="微软雅黑" w:eastAsia="微软雅黑" w:cstheme="minorBidi"/>
          <w:b/>
          <w:sz w:val="22"/>
          <w:szCs w:val="22"/>
        </w:rPr>
      </w:pPr>
      <w:r>
        <w:rPr>
          <w:rFonts w:hint="eastAsia" w:ascii="微软雅黑" w:hAnsi="微软雅黑" w:eastAsia="微软雅黑" w:cstheme="minorBidi"/>
          <w:b/>
          <w:sz w:val="22"/>
          <w:szCs w:val="22"/>
        </w:rPr>
        <w:t>三种基本组织类型和事业部制转型的关键</w:t>
      </w:r>
    </w:p>
    <w:p w14:paraId="2498E90A">
      <w:pPr>
        <w:pStyle w:val="9"/>
        <w:numPr>
          <w:ilvl w:val="0"/>
          <w:numId w:val="5"/>
        </w:numPr>
        <w:autoSpaceDE w:val="0"/>
        <w:autoSpaceDN w:val="0"/>
        <w:adjustRightInd w:val="0"/>
        <w:ind w:firstLineChars="0"/>
        <w:jc w:val="left"/>
        <w:rPr>
          <w:rFonts w:hint="eastAsia" w:ascii="微软雅黑" w:hAnsi="微软雅黑" w:eastAsia="微软雅黑" w:cstheme="minorBidi"/>
          <w:sz w:val="22"/>
          <w:szCs w:val="22"/>
        </w:rPr>
      </w:pPr>
      <w:r>
        <w:rPr>
          <w:rFonts w:hint="eastAsia" w:ascii="微软雅黑" w:hAnsi="微软雅黑" w:eastAsia="微软雅黑" w:cstheme="minorBidi"/>
          <w:sz w:val="22"/>
          <w:szCs w:val="22"/>
        </w:rPr>
        <w:t>三种基本组织类型：直线职能、事业部、矩阵制（流程型组织）</w:t>
      </w:r>
    </w:p>
    <w:p w14:paraId="3EC3F381">
      <w:pPr>
        <w:pStyle w:val="9"/>
        <w:numPr>
          <w:ilvl w:val="0"/>
          <w:numId w:val="5"/>
        </w:numPr>
        <w:autoSpaceDE w:val="0"/>
        <w:autoSpaceDN w:val="0"/>
        <w:adjustRightInd w:val="0"/>
        <w:ind w:firstLineChars="0"/>
        <w:jc w:val="left"/>
        <w:rPr>
          <w:rFonts w:hint="eastAsia" w:ascii="微软雅黑" w:hAnsi="微软雅黑" w:eastAsia="微软雅黑" w:cstheme="minorBidi"/>
          <w:sz w:val="22"/>
          <w:szCs w:val="22"/>
        </w:rPr>
      </w:pPr>
      <w:r>
        <w:rPr>
          <w:rFonts w:hint="eastAsia" w:ascii="微软雅黑" w:hAnsi="微软雅黑" w:eastAsia="微软雅黑" w:cstheme="minorBidi"/>
          <w:sz w:val="22"/>
          <w:szCs w:val="22"/>
        </w:rPr>
        <w:t>根绝业务特点选择合适的组织类型</w:t>
      </w:r>
    </w:p>
    <w:p w14:paraId="0943D154">
      <w:pPr>
        <w:numPr>
          <w:ilvl w:val="0"/>
          <w:numId w:val="3"/>
        </w:numPr>
        <w:autoSpaceDE w:val="0"/>
        <w:autoSpaceDN w:val="0"/>
        <w:adjustRightInd w:val="0"/>
        <w:ind w:left="425" w:leftChars="0" w:hanging="425" w:firstLineChars="0"/>
        <w:jc w:val="left"/>
        <w:rPr>
          <w:rFonts w:hint="eastAsia" w:ascii="微软雅黑" w:hAnsi="微软雅黑" w:eastAsia="微软雅黑" w:cstheme="minorBidi"/>
          <w:b/>
          <w:sz w:val="22"/>
          <w:szCs w:val="22"/>
        </w:rPr>
      </w:pPr>
      <w:r>
        <w:rPr>
          <w:rFonts w:hint="eastAsia" w:ascii="微软雅黑" w:hAnsi="微软雅黑" w:eastAsia="微软雅黑" w:cstheme="minorBidi"/>
          <w:b/>
          <w:sz w:val="22"/>
          <w:szCs w:val="22"/>
        </w:rPr>
        <w:t>“管控模式”和“组织类型”的诊断要点和问卷</w:t>
      </w:r>
    </w:p>
    <w:p w14:paraId="10BD4094">
      <w:pPr>
        <w:numPr>
          <w:ilvl w:val="0"/>
          <w:numId w:val="3"/>
        </w:numPr>
        <w:autoSpaceDE w:val="0"/>
        <w:autoSpaceDN w:val="0"/>
        <w:adjustRightInd w:val="0"/>
        <w:ind w:left="425" w:leftChars="0" w:hanging="425" w:firstLineChars="0"/>
        <w:jc w:val="left"/>
        <w:rPr>
          <w:rFonts w:hint="eastAsia" w:ascii="微软雅黑" w:hAnsi="微软雅黑" w:eastAsia="微软雅黑" w:cstheme="minorBidi"/>
          <w:b/>
          <w:color w:val="4472C4" w:themeColor="accent1"/>
          <w:sz w:val="22"/>
          <w:szCs w:val="22"/>
          <w14:textFill>
            <w14:solidFill>
              <w14:schemeClr w14:val="accent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color w:val="4472C4" w:themeColor="accent1"/>
          <w:sz w:val="22"/>
          <w:szCs w:val="22"/>
          <w14:textFill>
            <w14:solidFill>
              <w14:schemeClr w14:val="accent1"/>
            </w14:solidFill>
          </w14:textFill>
        </w:rPr>
        <w:t>【AI赋能案例分析】：XSY公司的管控模式/组织类型诊断与初步优化方案</w:t>
      </w:r>
    </w:p>
    <w:p w14:paraId="7E74259F">
      <w:pPr>
        <w:autoSpaceDE w:val="0"/>
        <w:autoSpaceDN w:val="0"/>
        <w:adjustRightInd w:val="0"/>
        <w:jc w:val="left"/>
        <w:rPr>
          <w:rFonts w:ascii="微软雅黑" w:hAnsi="微软雅黑" w:eastAsia="微软雅黑"/>
          <w:b/>
          <w:color w:val="FF5B09"/>
          <w:sz w:val="30"/>
          <w:szCs w:val="30"/>
        </w:rPr>
      </w:pPr>
      <w:r>
        <w:rPr>
          <w:rFonts w:hint="eastAsia" w:ascii="微软雅黑" w:hAnsi="微软雅黑" w:eastAsia="微软雅黑"/>
          <w:b/>
          <w:color w:val="FF5B09"/>
          <w:sz w:val="30"/>
          <w:szCs w:val="30"/>
        </w:rPr>
        <w:t>第三章： 部门层面：部门设置和管幅原理和诊断（</w:t>
      </w:r>
      <w:r>
        <w:rPr>
          <w:rFonts w:hint="eastAsia" w:ascii="微软雅黑" w:hAnsi="微软雅黑" w:eastAsia="微软雅黑"/>
          <w:b/>
          <w:color w:val="FF5B09"/>
          <w:sz w:val="30"/>
          <w:szCs w:val="30"/>
          <w:lang w:val="en-US" w:eastAsia="zh-CN"/>
        </w:rPr>
        <w:t>3</w:t>
      </w:r>
      <w:r>
        <w:rPr>
          <w:rFonts w:hint="eastAsia" w:ascii="微软雅黑" w:hAnsi="微软雅黑" w:eastAsia="微软雅黑"/>
          <w:b/>
          <w:color w:val="FF5B09"/>
          <w:sz w:val="30"/>
          <w:szCs w:val="30"/>
        </w:rPr>
        <w:t>小时）</w:t>
      </w:r>
    </w:p>
    <w:p w14:paraId="49511A87">
      <w:pPr>
        <w:numPr>
          <w:ilvl w:val="0"/>
          <w:numId w:val="6"/>
        </w:numPr>
        <w:autoSpaceDE w:val="0"/>
        <w:autoSpaceDN w:val="0"/>
        <w:adjustRightInd w:val="0"/>
        <w:ind w:left="425" w:leftChars="0" w:hanging="425" w:firstLineChars="0"/>
        <w:jc w:val="left"/>
        <w:rPr>
          <w:rFonts w:hint="eastAsia" w:ascii="微软雅黑" w:hAnsi="微软雅黑" w:eastAsia="微软雅黑" w:cstheme="minorBidi"/>
          <w:b/>
          <w:sz w:val="22"/>
          <w:szCs w:val="22"/>
        </w:rPr>
      </w:pPr>
      <w:r>
        <w:rPr>
          <w:rFonts w:hint="eastAsia" w:ascii="微软雅黑" w:hAnsi="微软雅黑" w:eastAsia="微软雅黑" w:cstheme="minorBidi"/>
          <w:b/>
          <w:sz w:val="22"/>
          <w:szCs w:val="22"/>
        </w:rPr>
        <w:t>基于价值链和流程分析，梳理部门职责</w:t>
      </w:r>
    </w:p>
    <w:p w14:paraId="693705B2">
      <w:pPr>
        <w:pStyle w:val="9"/>
        <w:numPr>
          <w:ilvl w:val="0"/>
          <w:numId w:val="7"/>
        </w:numPr>
        <w:autoSpaceDE w:val="0"/>
        <w:autoSpaceDN w:val="0"/>
        <w:adjustRightInd w:val="0"/>
        <w:ind w:firstLineChars="0"/>
        <w:jc w:val="left"/>
        <w:rPr>
          <w:rFonts w:hint="eastAsia" w:ascii="微软雅黑" w:hAnsi="微软雅黑" w:eastAsia="微软雅黑" w:cstheme="minorBidi"/>
          <w:sz w:val="22"/>
          <w:szCs w:val="22"/>
        </w:rPr>
      </w:pPr>
      <w:r>
        <w:rPr>
          <w:rFonts w:hint="eastAsia" w:ascii="微软雅黑" w:hAnsi="微软雅黑" w:eastAsia="微软雅黑" w:cstheme="minorBidi"/>
          <w:sz w:val="22"/>
          <w:szCs w:val="22"/>
        </w:rPr>
        <w:t>部门设置的关键要点</w:t>
      </w:r>
    </w:p>
    <w:p w14:paraId="67AA82FC">
      <w:pPr>
        <w:pStyle w:val="9"/>
        <w:numPr>
          <w:ilvl w:val="0"/>
          <w:numId w:val="7"/>
        </w:numPr>
        <w:autoSpaceDE w:val="0"/>
        <w:autoSpaceDN w:val="0"/>
        <w:adjustRightInd w:val="0"/>
        <w:ind w:firstLineChars="0"/>
        <w:jc w:val="left"/>
        <w:rPr>
          <w:rFonts w:hint="eastAsia" w:ascii="微软雅黑" w:hAnsi="微软雅黑" w:eastAsia="微软雅黑" w:cstheme="minorBidi"/>
          <w:sz w:val="22"/>
          <w:szCs w:val="22"/>
        </w:rPr>
      </w:pPr>
      <w:r>
        <w:rPr>
          <w:rFonts w:hint="eastAsia" w:ascii="微软雅黑" w:hAnsi="微软雅黑" w:eastAsia="微软雅黑" w:cstheme="minorBidi"/>
          <w:sz w:val="22"/>
          <w:szCs w:val="22"/>
        </w:rPr>
        <w:t>部门职责分析的核心步骤</w:t>
      </w:r>
    </w:p>
    <w:p w14:paraId="1A714019">
      <w:pPr>
        <w:pStyle w:val="9"/>
        <w:numPr>
          <w:ilvl w:val="0"/>
          <w:numId w:val="7"/>
        </w:numPr>
        <w:autoSpaceDE w:val="0"/>
        <w:autoSpaceDN w:val="0"/>
        <w:adjustRightInd w:val="0"/>
        <w:ind w:firstLineChars="0"/>
        <w:jc w:val="left"/>
        <w:rPr>
          <w:rFonts w:hint="eastAsia" w:ascii="微软雅黑" w:hAnsi="微软雅黑" w:eastAsia="微软雅黑" w:cstheme="minorBidi"/>
          <w:sz w:val="22"/>
          <w:szCs w:val="22"/>
        </w:rPr>
      </w:pPr>
      <w:r>
        <w:rPr>
          <w:rFonts w:hint="eastAsia" w:ascii="微软雅黑" w:hAnsi="微软雅黑" w:eastAsia="微软雅黑" w:cstheme="minorBidi"/>
          <w:sz w:val="22"/>
          <w:szCs w:val="22"/>
        </w:rPr>
        <w:t>基于部门职责落实战略/提升人效的四大抓手</w:t>
      </w:r>
    </w:p>
    <w:p w14:paraId="11C4EC3A">
      <w:pPr>
        <w:pStyle w:val="9"/>
        <w:numPr>
          <w:ilvl w:val="0"/>
          <w:numId w:val="7"/>
        </w:numPr>
        <w:autoSpaceDE w:val="0"/>
        <w:autoSpaceDN w:val="0"/>
        <w:adjustRightInd w:val="0"/>
        <w:ind w:firstLineChars="0"/>
        <w:jc w:val="left"/>
        <w:rPr>
          <w:rFonts w:hint="eastAsia" w:ascii="微软雅黑" w:hAnsi="微软雅黑" w:eastAsia="微软雅黑" w:cstheme="minorBidi"/>
          <w:b/>
          <w:bCs/>
          <w:color w:val="4472C4" w:themeColor="accent1"/>
          <w:sz w:val="22"/>
          <w:szCs w:val="22"/>
          <w14:textFill>
            <w14:solidFill>
              <w14:schemeClr w14:val="accent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bCs/>
          <w:color w:val="4472C4" w:themeColor="accent1"/>
          <w:sz w:val="22"/>
          <w:szCs w:val="22"/>
          <w14:textFill>
            <w14:solidFill>
              <w14:schemeClr w14:val="accent1"/>
            </w14:solidFill>
          </w14:textFill>
        </w:rPr>
        <w:t>【AI应用练习】：自动识别企业价值链并设计合理的部门职责</w:t>
      </w:r>
    </w:p>
    <w:p w14:paraId="6130BDDC">
      <w:pPr>
        <w:numPr>
          <w:ilvl w:val="0"/>
          <w:numId w:val="6"/>
        </w:numPr>
        <w:autoSpaceDE w:val="0"/>
        <w:autoSpaceDN w:val="0"/>
        <w:adjustRightInd w:val="0"/>
        <w:ind w:left="425" w:leftChars="0" w:hanging="425" w:firstLineChars="0"/>
        <w:jc w:val="left"/>
        <w:rPr>
          <w:rFonts w:hint="eastAsia" w:ascii="微软雅黑" w:hAnsi="微软雅黑" w:eastAsia="微软雅黑" w:cstheme="minorBidi"/>
          <w:b/>
          <w:sz w:val="22"/>
          <w:szCs w:val="22"/>
        </w:rPr>
      </w:pPr>
      <w:r>
        <w:rPr>
          <w:rFonts w:hint="eastAsia" w:ascii="微软雅黑" w:hAnsi="微软雅黑" w:eastAsia="微软雅黑" w:cstheme="minorBidi"/>
          <w:b/>
          <w:sz w:val="22"/>
          <w:szCs w:val="22"/>
        </w:rPr>
        <w:t>部门管理幅度和层级设置方法</w:t>
      </w:r>
    </w:p>
    <w:p w14:paraId="7C49F88A">
      <w:pPr>
        <w:pStyle w:val="9"/>
        <w:numPr>
          <w:ilvl w:val="0"/>
          <w:numId w:val="8"/>
        </w:numPr>
        <w:autoSpaceDE w:val="0"/>
        <w:autoSpaceDN w:val="0"/>
        <w:adjustRightInd w:val="0"/>
        <w:ind w:firstLineChars="0"/>
        <w:jc w:val="left"/>
        <w:rPr>
          <w:rFonts w:hint="eastAsia" w:ascii="微软雅黑" w:hAnsi="微软雅黑" w:eastAsia="微软雅黑" w:cstheme="minorBidi"/>
          <w:sz w:val="22"/>
          <w:szCs w:val="22"/>
        </w:rPr>
      </w:pPr>
      <w:r>
        <w:rPr>
          <w:rFonts w:hint="eastAsia" w:ascii="微软雅黑" w:hAnsi="微软雅黑" w:eastAsia="微软雅黑" w:cstheme="minorBidi"/>
          <w:sz w:val="22"/>
          <w:szCs w:val="22"/>
        </w:rPr>
        <w:t>管幅和层级的管理原则</w:t>
      </w:r>
    </w:p>
    <w:p w14:paraId="60A2CE20">
      <w:pPr>
        <w:pStyle w:val="9"/>
        <w:numPr>
          <w:ilvl w:val="0"/>
          <w:numId w:val="8"/>
        </w:numPr>
        <w:autoSpaceDE w:val="0"/>
        <w:autoSpaceDN w:val="0"/>
        <w:adjustRightInd w:val="0"/>
        <w:ind w:firstLineChars="0"/>
        <w:jc w:val="left"/>
        <w:rPr>
          <w:rFonts w:hint="eastAsia" w:ascii="微软雅黑" w:hAnsi="微软雅黑" w:eastAsia="微软雅黑" w:cstheme="minorBidi"/>
          <w:sz w:val="22"/>
          <w:szCs w:val="22"/>
        </w:rPr>
      </w:pPr>
      <w:r>
        <w:rPr>
          <w:rFonts w:hint="eastAsia" w:ascii="微软雅黑" w:hAnsi="微软雅黑" w:eastAsia="微软雅黑" w:cstheme="minorBidi"/>
          <w:sz w:val="22"/>
          <w:szCs w:val="22"/>
        </w:rPr>
        <w:t>管理幅度的设计工具：管理权数法</w:t>
      </w:r>
    </w:p>
    <w:p w14:paraId="2003011B">
      <w:pPr>
        <w:numPr>
          <w:ilvl w:val="0"/>
          <w:numId w:val="6"/>
        </w:numPr>
        <w:autoSpaceDE w:val="0"/>
        <w:autoSpaceDN w:val="0"/>
        <w:adjustRightInd w:val="0"/>
        <w:ind w:left="425" w:leftChars="0" w:hanging="425" w:firstLineChars="0"/>
        <w:jc w:val="left"/>
        <w:rPr>
          <w:rFonts w:hint="eastAsia" w:ascii="微软雅黑" w:hAnsi="微软雅黑" w:eastAsia="微软雅黑" w:cstheme="minorBidi"/>
          <w:b/>
          <w:sz w:val="22"/>
          <w:szCs w:val="22"/>
        </w:rPr>
      </w:pPr>
      <w:r>
        <w:rPr>
          <w:rFonts w:hint="eastAsia" w:ascii="微软雅黑" w:hAnsi="微软雅黑" w:eastAsia="微软雅黑" w:cstheme="minorBidi"/>
          <w:b/>
          <w:sz w:val="22"/>
          <w:szCs w:val="22"/>
        </w:rPr>
        <w:t>部门设置和管理幅度的诊断要点和问卷</w:t>
      </w:r>
    </w:p>
    <w:p w14:paraId="2109991D">
      <w:pPr>
        <w:pStyle w:val="9"/>
        <w:numPr>
          <w:ilvl w:val="0"/>
          <w:numId w:val="9"/>
        </w:numPr>
        <w:autoSpaceDE w:val="0"/>
        <w:autoSpaceDN w:val="0"/>
        <w:adjustRightInd w:val="0"/>
        <w:ind w:firstLineChars="0"/>
        <w:jc w:val="left"/>
        <w:rPr>
          <w:rFonts w:hint="eastAsia" w:ascii="微软雅黑" w:hAnsi="微软雅黑" w:eastAsia="微软雅黑" w:cstheme="minorBidi"/>
          <w:sz w:val="22"/>
          <w:szCs w:val="22"/>
        </w:rPr>
      </w:pPr>
      <w:r>
        <w:rPr>
          <w:rFonts w:hint="eastAsia" w:ascii="微软雅黑" w:hAnsi="微软雅黑" w:eastAsia="微软雅黑" w:cstheme="minorBidi"/>
          <w:sz w:val="22"/>
          <w:szCs w:val="22"/>
        </w:rPr>
        <w:t>部门设置和管理幅度的诊断</w:t>
      </w:r>
    </w:p>
    <w:p w14:paraId="7DEB3231">
      <w:pPr>
        <w:pStyle w:val="9"/>
        <w:numPr>
          <w:ilvl w:val="0"/>
          <w:numId w:val="9"/>
        </w:numPr>
        <w:autoSpaceDE w:val="0"/>
        <w:autoSpaceDN w:val="0"/>
        <w:adjustRightInd w:val="0"/>
        <w:ind w:firstLineChars="0"/>
        <w:jc w:val="left"/>
        <w:rPr>
          <w:rFonts w:hint="eastAsia" w:ascii="微软雅黑" w:hAnsi="微软雅黑" w:eastAsia="微软雅黑" w:cstheme="minorBidi"/>
          <w:b/>
          <w:bCs/>
          <w:color w:val="4472C4" w:themeColor="accent1"/>
          <w:sz w:val="22"/>
          <w:szCs w:val="22"/>
          <w14:textFill>
            <w14:solidFill>
              <w14:schemeClr w14:val="accent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bCs/>
          <w:color w:val="4472C4" w:themeColor="accent1"/>
          <w:sz w:val="22"/>
          <w:szCs w:val="22"/>
          <w14:textFill>
            <w14:solidFill>
              <w14:schemeClr w14:val="accent1"/>
            </w14:solidFill>
          </w14:textFill>
        </w:rPr>
        <w:t>【AI赋能案例分析】：XSY公司的部门设置/管理幅度诊断与初步优化方案</w:t>
      </w:r>
    </w:p>
    <w:p w14:paraId="679FD15C">
      <w:pPr>
        <w:autoSpaceDE w:val="0"/>
        <w:autoSpaceDN w:val="0"/>
        <w:adjustRightInd w:val="0"/>
        <w:jc w:val="left"/>
        <w:rPr>
          <w:rFonts w:hint="eastAsia" w:ascii="微软雅黑" w:hAnsi="微软雅黑" w:eastAsia="微软雅黑"/>
          <w:b/>
          <w:color w:val="FF5B09"/>
          <w:sz w:val="30"/>
          <w:szCs w:val="30"/>
        </w:rPr>
      </w:pPr>
    </w:p>
    <w:p w14:paraId="253E31C2">
      <w:pPr>
        <w:autoSpaceDE w:val="0"/>
        <w:autoSpaceDN w:val="0"/>
        <w:adjustRightInd w:val="0"/>
        <w:jc w:val="left"/>
        <w:rPr>
          <w:rFonts w:ascii="微软雅黑" w:hAnsi="微软雅黑" w:eastAsia="微软雅黑"/>
          <w:b/>
          <w:color w:val="FF5B09"/>
          <w:sz w:val="30"/>
          <w:szCs w:val="30"/>
        </w:rPr>
      </w:pPr>
      <w:r>
        <w:rPr>
          <w:rFonts w:hint="eastAsia" w:ascii="微软雅黑" w:hAnsi="微软雅黑" w:eastAsia="微软雅黑"/>
          <w:b/>
          <w:color w:val="FF5B09"/>
          <w:sz w:val="30"/>
          <w:szCs w:val="30"/>
        </w:rPr>
        <w:t>第四章：岗位层面：岗位三定与协同工作原则和诊断（</w:t>
      </w:r>
      <w:r>
        <w:rPr>
          <w:rFonts w:ascii="微软雅黑" w:hAnsi="微软雅黑" w:eastAsia="微软雅黑"/>
          <w:b/>
          <w:color w:val="FF5B09"/>
          <w:sz w:val="30"/>
          <w:szCs w:val="30"/>
        </w:rPr>
        <w:t>3</w:t>
      </w:r>
      <w:r>
        <w:rPr>
          <w:rFonts w:hint="eastAsia" w:ascii="微软雅黑" w:hAnsi="微软雅黑" w:eastAsia="微软雅黑"/>
          <w:b/>
          <w:color w:val="FF5B09"/>
          <w:sz w:val="30"/>
          <w:szCs w:val="30"/>
        </w:rPr>
        <w:t>小时）</w:t>
      </w:r>
    </w:p>
    <w:p w14:paraId="3E378801">
      <w:pPr>
        <w:numPr>
          <w:ilvl w:val="0"/>
          <w:numId w:val="10"/>
        </w:numPr>
        <w:autoSpaceDE w:val="0"/>
        <w:autoSpaceDN w:val="0"/>
        <w:adjustRightInd w:val="0"/>
        <w:ind w:left="425" w:leftChars="0" w:hanging="425" w:firstLineChars="0"/>
        <w:jc w:val="left"/>
        <w:rPr>
          <w:rFonts w:hint="eastAsia" w:ascii="微软雅黑" w:hAnsi="微软雅黑" w:eastAsia="微软雅黑" w:cstheme="minorBidi"/>
          <w:b/>
          <w:sz w:val="22"/>
          <w:szCs w:val="22"/>
        </w:rPr>
      </w:pPr>
      <w:r>
        <w:rPr>
          <w:rFonts w:hint="eastAsia" w:ascii="微软雅黑" w:hAnsi="微软雅黑" w:eastAsia="微软雅黑" w:cstheme="minorBidi"/>
          <w:b/>
          <w:sz w:val="22"/>
          <w:szCs w:val="22"/>
        </w:rPr>
        <w:t>定岗与定责方法</w:t>
      </w:r>
    </w:p>
    <w:p w14:paraId="5CBEE41C">
      <w:pPr>
        <w:pStyle w:val="9"/>
        <w:numPr>
          <w:ilvl w:val="0"/>
          <w:numId w:val="11"/>
        </w:numPr>
        <w:autoSpaceDE w:val="0"/>
        <w:autoSpaceDN w:val="0"/>
        <w:adjustRightInd w:val="0"/>
        <w:ind w:firstLineChars="0"/>
        <w:jc w:val="left"/>
        <w:rPr>
          <w:rFonts w:hint="eastAsia" w:ascii="微软雅黑" w:hAnsi="微软雅黑" w:eastAsia="微软雅黑" w:cstheme="minorBidi"/>
          <w:sz w:val="22"/>
          <w:szCs w:val="22"/>
        </w:rPr>
      </w:pPr>
      <w:r>
        <w:rPr>
          <w:rFonts w:hint="eastAsia" w:ascii="微软雅黑" w:hAnsi="微软雅黑" w:eastAsia="微软雅黑" w:cstheme="minorBidi"/>
          <w:sz w:val="22"/>
          <w:szCs w:val="22"/>
        </w:rPr>
        <w:t>岗位类别与岗位职责设计</w:t>
      </w:r>
    </w:p>
    <w:p w14:paraId="7B34A352">
      <w:pPr>
        <w:pStyle w:val="9"/>
        <w:numPr>
          <w:ilvl w:val="0"/>
          <w:numId w:val="11"/>
        </w:numPr>
        <w:autoSpaceDE w:val="0"/>
        <w:autoSpaceDN w:val="0"/>
        <w:adjustRightInd w:val="0"/>
        <w:ind w:firstLineChars="0"/>
        <w:jc w:val="left"/>
        <w:rPr>
          <w:rFonts w:hint="eastAsia" w:ascii="微软雅黑" w:hAnsi="微软雅黑" w:eastAsia="微软雅黑" w:cstheme="minorBidi"/>
          <w:sz w:val="22"/>
          <w:szCs w:val="22"/>
        </w:rPr>
      </w:pPr>
      <w:r>
        <w:rPr>
          <w:rFonts w:hint="eastAsia" w:ascii="微软雅黑" w:hAnsi="微软雅黑" w:eastAsia="微软雅黑" w:cstheme="minorBidi"/>
          <w:sz w:val="22"/>
          <w:szCs w:val="22"/>
        </w:rPr>
        <w:t>岗位有效性分析1：工作饱和度，提升人效</w:t>
      </w:r>
    </w:p>
    <w:p w14:paraId="448382DB">
      <w:pPr>
        <w:pStyle w:val="9"/>
        <w:numPr>
          <w:ilvl w:val="0"/>
          <w:numId w:val="11"/>
        </w:numPr>
        <w:autoSpaceDE w:val="0"/>
        <w:autoSpaceDN w:val="0"/>
        <w:adjustRightInd w:val="0"/>
        <w:ind w:firstLineChars="0"/>
        <w:jc w:val="left"/>
        <w:rPr>
          <w:rFonts w:hint="eastAsia" w:ascii="微软雅黑" w:hAnsi="微软雅黑" w:eastAsia="微软雅黑" w:cstheme="minorBidi"/>
          <w:sz w:val="22"/>
          <w:szCs w:val="22"/>
        </w:rPr>
      </w:pPr>
      <w:r>
        <w:rPr>
          <w:rFonts w:hint="eastAsia" w:ascii="微软雅黑" w:hAnsi="微软雅黑" w:eastAsia="微软雅黑" w:cstheme="minorBidi"/>
          <w:sz w:val="22"/>
          <w:szCs w:val="22"/>
        </w:rPr>
        <w:t>岗位有效性分析2：团队结构分析与优化</w:t>
      </w:r>
    </w:p>
    <w:p w14:paraId="3604743B">
      <w:pPr>
        <w:pStyle w:val="9"/>
        <w:numPr>
          <w:ilvl w:val="0"/>
          <w:numId w:val="11"/>
        </w:numPr>
        <w:autoSpaceDE w:val="0"/>
        <w:autoSpaceDN w:val="0"/>
        <w:adjustRightInd w:val="0"/>
        <w:ind w:firstLineChars="0"/>
        <w:jc w:val="left"/>
        <w:rPr>
          <w:rFonts w:hint="eastAsia" w:ascii="微软雅黑" w:hAnsi="微软雅黑" w:eastAsia="微软雅黑" w:cstheme="minorBidi"/>
          <w:sz w:val="22"/>
          <w:szCs w:val="22"/>
        </w:rPr>
      </w:pPr>
      <w:r>
        <w:rPr>
          <w:rFonts w:hint="eastAsia" w:ascii="微软雅黑" w:hAnsi="微软雅黑" w:eastAsia="微软雅黑" w:cstheme="minorBidi"/>
          <w:sz w:val="22"/>
          <w:szCs w:val="22"/>
        </w:rPr>
        <w:t>岗位有效性分析3：基于流程优化岗位，提升人效</w:t>
      </w:r>
    </w:p>
    <w:p w14:paraId="743094BC">
      <w:pPr>
        <w:numPr>
          <w:ilvl w:val="0"/>
          <w:numId w:val="10"/>
        </w:numPr>
        <w:autoSpaceDE w:val="0"/>
        <w:autoSpaceDN w:val="0"/>
        <w:adjustRightInd w:val="0"/>
        <w:ind w:left="425" w:leftChars="0" w:hanging="425" w:firstLineChars="0"/>
        <w:jc w:val="left"/>
        <w:rPr>
          <w:rFonts w:hint="eastAsia" w:ascii="微软雅黑" w:hAnsi="微软雅黑" w:eastAsia="微软雅黑" w:cstheme="minorBidi"/>
          <w:b/>
          <w:sz w:val="22"/>
          <w:szCs w:val="22"/>
        </w:rPr>
      </w:pPr>
      <w:r>
        <w:rPr>
          <w:rFonts w:hint="eastAsia" w:ascii="微软雅黑" w:hAnsi="微软雅黑" w:eastAsia="微软雅黑" w:cstheme="minorBidi"/>
          <w:b/>
          <w:sz w:val="22"/>
          <w:szCs w:val="22"/>
        </w:rPr>
        <w:t>根据业务需要和管理原则而合理定编</w:t>
      </w:r>
    </w:p>
    <w:p w14:paraId="5488AE27">
      <w:pPr>
        <w:pStyle w:val="9"/>
        <w:numPr>
          <w:ilvl w:val="0"/>
          <w:numId w:val="12"/>
        </w:numPr>
        <w:autoSpaceDE w:val="0"/>
        <w:autoSpaceDN w:val="0"/>
        <w:adjustRightInd w:val="0"/>
        <w:ind w:firstLineChars="0"/>
        <w:jc w:val="left"/>
        <w:rPr>
          <w:rFonts w:hint="eastAsia" w:ascii="微软雅黑" w:hAnsi="微软雅黑" w:eastAsia="微软雅黑" w:cstheme="minorBidi"/>
          <w:sz w:val="22"/>
          <w:szCs w:val="22"/>
        </w:rPr>
      </w:pPr>
      <w:r>
        <w:rPr>
          <w:rFonts w:hint="eastAsia" w:ascii="微软雅黑" w:hAnsi="微软雅黑" w:eastAsia="微软雅黑" w:cstheme="minorBidi"/>
          <w:sz w:val="22"/>
          <w:szCs w:val="22"/>
        </w:rPr>
        <w:t>编制测算的“五算三平台”方法</w:t>
      </w:r>
    </w:p>
    <w:p w14:paraId="7A6998A5">
      <w:pPr>
        <w:pStyle w:val="9"/>
        <w:numPr>
          <w:ilvl w:val="0"/>
          <w:numId w:val="12"/>
        </w:numPr>
        <w:autoSpaceDE w:val="0"/>
        <w:autoSpaceDN w:val="0"/>
        <w:adjustRightInd w:val="0"/>
        <w:ind w:firstLineChars="0"/>
        <w:jc w:val="left"/>
        <w:rPr>
          <w:rFonts w:hint="eastAsia" w:ascii="微软雅黑" w:hAnsi="微软雅黑" w:eastAsia="微软雅黑" w:cstheme="minorBidi"/>
          <w:b/>
          <w:bCs/>
          <w:color w:val="4472C4" w:themeColor="accent1"/>
          <w:sz w:val="22"/>
          <w:szCs w:val="22"/>
          <w14:textFill>
            <w14:solidFill>
              <w14:schemeClr w14:val="accent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bCs/>
          <w:color w:val="4472C4" w:themeColor="accent1"/>
          <w:sz w:val="22"/>
          <w:szCs w:val="22"/>
          <w14:textFill>
            <w14:solidFill>
              <w14:schemeClr w14:val="accent1"/>
            </w14:solidFill>
          </w14:textFill>
        </w:rPr>
        <w:t>【AI应用练习】：AI测算合理的岗位编制</w:t>
      </w:r>
    </w:p>
    <w:p w14:paraId="2CBA5F24">
      <w:pPr>
        <w:numPr>
          <w:ilvl w:val="0"/>
          <w:numId w:val="10"/>
        </w:numPr>
        <w:autoSpaceDE w:val="0"/>
        <w:autoSpaceDN w:val="0"/>
        <w:adjustRightInd w:val="0"/>
        <w:ind w:left="425" w:leftChars="0" w:hanging="425" w:firstLineChars="0"/>
        <w:jc w:val="left"/>
        <w:rPr>
          <w:rFonts w:hint="eastAsia" w:ascii="微软雅黑" w:hAnsi="微软雅黑" w:eastAsia="微软雅黑" w:cstheme="minorBidi"/>
          <w:b/>
          <w:sz w:val="22"/>
          <w:szCs w:val="22"/>
        </w:rPr>
      </w:pPr>
      <w:r>
        <w:rPr>
          <w:rFonts w:hint="eastAsia" w:ascii="微软雅黑" w:hAnsi="微软雅黑" w:eastAsia="微软雅黑" w:cstheme="minorBidi"/>
          <w:b/>
          <w:sz w:val="22"/>
          <w:szCs w:val="22"/>
        </w:rPr>
        <w:t>岗位和人员系统的五种场景与适配形态</w:t>
      </w:r>
    </w:p>
    <w:p w14:paraId="7E37EBCA">
      <w:pPr>
        <w:numPr>
          <w:ilvl w:val="0"/>
          <w:numId w:val="10"/>
        </w:numPr>
        <w:autoSpaceDE w:val="0"/>
        <w:autoSpaceDN w:val="0"/>
        <w:adjustRightInd w:val="0"/>
        <w:ind w:left="425" w:leftChars="0" w:hanging="425" w:firstLineChars="0"/>
        <w:jc w:val="left"/>
        <w:rPr>
          <w:rFonts w:hint="eastAsia" w:ascii="微软雅黑" w:hAnsi="微软雅黑" w:eastAsia="微软雅黑" w:cstheme="minorBidi"/>
          <w:b/>
          <w:sz w:val="22"/>
          <w:szCs w:val="22"/>
        </w:rPr>
      </w:pPr>
      <w:r>
        <w:rPr>
          <w:rFonts w:hint="eastAsia" w:ascii="微软雅黑" w:hAnsi="微软雅黑" w:eastAsia="微软雅黑" w:cstheme="minorBidi"/>
          <w:b/>
          <w:sz w:val="22"/>
          <w:szCs w:val="22"/>
        </w:rPr>
        <w:t>岗位三定和协同工作的诊断要点与问卷</w:t>
      </w:r>
    </w:p>
    <w:p w14:paraId="7DBC3B39">
      <w:pPr>
        <w:pStyle w:val="9"/>
        <w:numPr>
          <w:ilvl w:val="0"/>
          <w:numId w:val="13"/>
        </w:numPr>
        <w:autoSpaceDE w:val="0"/>
        <w:autoSpaceDN w:val="0"/>
        <w:adjustRightInd w:val="0"/>
        <w:ind w:firstLineChars="0"/>
        <w:jc w:val="left"/>
        <w:rPr>
          <w:rFonts w:hint="eastAsia" w:ascii="微软雅黑" w:hAnsi="微软雅黑" w:eastAsia="微软雅黑" w:cstheme="minorBidi"/>
          <w:sz w:val="22"/>
          <w:szCs w:val="22"/>
        </w:rPr>
      </w:pPr>
      <w:r>
        <w:rPr>
          <w:rFonts w:hint="eastAsia" w:ascii="微软雅黑" w:hAnsi="微软雅黑" w:eastAsia="微软雅黑" w:cstheme="minorBidi"/>
          <w:sz w:val="22"/>
          <w:szCs w:val="22"/>
        </w:rPr>
        <w:t>定岗定责定编和协作效率的诊断</w:t>
      </w:r>
    </w:p>
    <w:p w14:paraId="4340FA0B">
      <w:pPr>
        <w:pStyle w:val="9"/>
        <w:numPr>
          <w:ilvl w:val="0"/>
          <w:numId w:val="13"/>
        </w:numPr>
        <w:autoSpaceDE w:val="0"/>
        <w:autoSpaceDN w:val="0"/>
        <w:adjustRightInd w:val="0"/>
        <w:ind w:firstLineChars="0"/>
        <w:jc w:val="left"/>
        <w:rPr>
          <w:rFonts w:hint="eastAsia" w:ascii="微软雅黑" w:hAnsi="微软雅黑" w:eastAsia="微软雅黑" w:cstheme="minorBidi"/>
          <w:b/>
          <w:bCs/>
          <w:color w:val="4472C4" w:themeColor="accent1"/>
          <w:sz w:val="22"/>
          <w:szCs w:val="22"/>
          <w14:textFill>
            <w14:solidFill>
              <w14:schemeClr w14:val="accent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bCs/>
          <w:color w:val="4472C4" w:themeColor="accent1"/>
          <w:sz w:val="22"/>
          <w:szCs w:val="22"/>
          <w14:textFill>
            <w14:solidFill>
              <w14:schemeClr w14:val="accent1"/>
            </w14:solidFill>
          </w14:textFill>
        </w:rPr>
        <w:t>【AI赋能案例分析】：XSY公司的岗位三定诊断与初步优化方案</w:t>
      </w:r>
    </w:p>
    <w:p w14:paraId="6470DE70">
      <w:pPr>
        <w:autoSpaceDE w:val="0"/>
        <w:autoSpaceDN w:val="0"/>
        <w:adjustRightInd w:val="0"/>
        <w:jc w:val="left"/>
        <w:rPr>
          <w:rFonts w:ascii="微软雅黑" w:hAnsi="微软雅黑" w:eastAsia="微软雅黑"/>
          <w:b/>
          <w:color w:val="FF5B09"/>
          <w:sz w:val="30"/>
          <w:szCs w:val="30"/>
        </w:rPr>
      </w:pPr>
      <w:r>
        <w:rPr>
          <w:rFonts w:hint="eastAsia" w:ascii="微软雅黑" w:hAnsi="微软雅黑" w:eastAsia="微软雅黑"/>
          <w:b/>
          <w:color w:val="FF5B09"/>
          <w:sz w:val="30"/>
          <w:szCs w:val="30"/>
        </w:rPr>
        <w:t>第五章：组织架构的整合性诊断和优化（</w:t>
      </w:r>
      <w:r>
        <w:rPr>
          <w:rFonts w:ascii="微软雅黑" w:hAnsi="微软雅黑" w:eastAsia="微软雅黑"/>
          <w:b/>
          <w:color w:val="FF5B09"/>
          <w:sz w:val="30"/>
          <w:szCs w:val="30"/>
        </w:rPr>
        <w:t>1</w:t>
      </w:r>
      <w:r>
        <w:rPr>
          <w:rFonts w:hint="eastAsia" w:ascii="微软雅黑" w:hAnsi="微软雅黑" w:eastAsia="微软雅黑"/>
          <w:b/>
          <w:color w:val="FF5B09"/>
          <w:sz w:val="30"/>
          <w:szCs w:val="30"/>
        </w:rPr>
        <w:t>.</w:t>
      </w:r>
      <w:r>
        <w:rPr>
          <w:rFonts w:ascii="微软雅黑" w:hAnsi="微软雅黑" w:eastAsia="微软雅黑"/>
          <w:b/>
          <w:color w:val="FF5B09"/>
          <w:sz w:val="30"/>
          <w:szCs w:val="30"/>
        </w:rPr>
        <w:t>5</w:t>
      </w:r>
      <w:r>
        <w:rPr>
          <w:rFonts w:hint="eastAsia" w:ascii="微软雅黑" w:hAnsi="微软雅黑" w:eastAsia="微软雅黑"/>
          <w:b/>
          <w:color w:val="FF5B09"/>
          <w:sz w:val="30"/>
          <w:szCs w:val="30"/>
        </w:rPr>
        <w:t>小时）</w:t>
      </w:r>
    </w:p>
    <w:p w14:paraId="0B3BE3BA">
      <w:pPr>
        <w:numPr>
          <w:ilvl w:val="0"/>
          <w:numId w:val="14"/>
        </w:numPr>
        <w:autoSpaceDE w:val="0"/>
        <w:autoSpaceDN w:val="0"/>
        <w:adjustRightInd w:val="0"/>
        <w:ind w:left="425" w:leftChars="0" w:hanging="425" w:firstLineChars="0"/>
        <w:jc w:val="left"/>
        <w:rPr>
          <w:rFonts w:hint="eastAsia" w:ascii="微软雅黑" w:hAnsi="微软雅黑" w:eastAsia="微软雅黑" w:cstheme="minorBidi"/>
          <w:b/>
          <w:sz w:val="22"/>
          <w:szCs w:val="22"/>
        </w:rPr>
      </w:pPr>
      <w:r>
        <w:rPr>
          <w:rFonts w:hint="eastAsia" w:ascii="微软雅黑" w:hAnsi="微软雅黑" w:eastAsia="微软雅黑" w:cstheme="minorBidi"/>
          <w:b/>
          <w:sz w:val="22"/>
          <w:szCs w:val="22"/>
        </w:rPr>
        <w:t>组织架构诊断的整体框架和要点</w:t>
      </w:r>
    </w:p>
    <w:p w14:paraId="119F3753">
      <w:pPr>
        <w:pStyle w:val="9"/>
        <w:numPr>
          <w:ilvl w:val="0"/>
          <w:numId w:val="15"/>
        </w:numPr>
        <w:autoSpaceDE w:val="0"/>
        <w:autoSpaceDN w:val="0"/>
        <w:adjustRightInd w:val="0"/>
        <w:ind w:firstLineChars="0"/>
        <w:jc w:val="left"/>
        <w:rPr>
          <w:rFonts w:hint="eastAsia" w:ascii="微软雅黑" w:hAnsi="微软雅黑" w:eastAsia="微软雅黑" w:cstheme="minorBidi"/>
          <w:sz w:val="22"/>
          <w:szCs w:val="22"/>
        </w:rPr>
      </w:pPr>
      <w:r>
        <w:rPr>
          <w:rFonts w:hint="eastAsia" w:ascii="微软雅黑" w:hAnsi="微软雅黑" w:eastAsia="微软雅黑" w:cstheme="minorBidi"/>
          <w:sz w:val="22"/>
          <w:szCs w:val="22"/>
        </w:rPr>
        <w:t>基于组织架构图快速诊断</w:t>
      </w:r>
    </w:p>
    <w:p w14:paraId="2D993FC1">
      <w:pPr>
        <w:pStyle w:val="9"/>
        <w:numPr>
          <w:ilvl w:val="0"/>
          <w:numId w:val="15"/>
        </w:numPr>
        <w:autoSpaceDE w:val="0"/>
        <w:autoSpaceDN w:val="0"/>
        <w:adjustRightInd w:val="0"/>
        <w:ind w:firstLineChars="0"/>
        <w:jc w:val="left"/>
        <w:rPr>
          <w:rFonts w:hint="eastAsia" w:ascii="微软雅黑" w:hAnsi="微软雅黑" w:eastAsia="微软雅黑" w:cstheme="minorBidi"/>
          <w:sz w:val="22"/>
          <w:szCs w:val="22"/>
        </w:rPr>
      </w:pPr>
      <w:r>
        <w:rPr>
          <w:rFonts w:hint="eastAsia" w:ascii="微软雅黑" w:hAnsi="微软雅黑" w:eastAsia="微软雅黑" w:cstheme="minorBidi"/>
          <w:sz w:val="22"/>
          <w:szCs w:val="22"/>
        </w:rPr>
        <w:t>组织架构六大模块的整合性诊断</w:t>
      </w:r>
    </w:p>
    <w:p w14:paraId="2C377A41">
      <w:pPr>
        <w:pStyle w:val="9"/>
        <w:numPr>
          <w:ilvl w:val="0"/>
          <w:numId w:val="15"/>
        </w:numPr>
        <w:autoSpaceDE w:val="0"/>
        <w:autoSpaceDN w:val="0"/>
        <w:adjustRightInd w:val="0"/>
        <w:ind w:firstLineChars="0"/>
        <w:jc w:val="left"/>
        <w:rPr>
          <w:rFonts w:hint="eastAsia" w:ascii="微软雅黑" w:hAnsi="微软雅黑" w:eastAsia="微软雅黑" w:cstheme="minorBidi"/>
          <w:sz w:val="22"/>
          <w:szCs w:val="22"/>
        </w:rPr>
      </w:pPr>
      <w:r>
        <w:rPr>
          <w:rFonts w:hint="eastAsia" w:ascii="微软雅黑" w:hAnsi="微软雅黑" w:eastAsia="微软雅黑" w:cstheme="minorBidi"/>
          <w:sz w:val="22"/>
          <w:szCs w:val="22"/>
        </w:rPr>
        <w:t>诊断中需关注的组织架构常见问题</w:t>
      </w:r>
    </w:p>
    <w:p w14:paraId="64B4D6F9">
      <w:pPr>
        <w:numPr>
          <w:ilvl w:val="0"/>
          <w:numId w:val="14"/>
        </w:numPr>
        <w:autoSpaceDE w:val="0"/>
        <w:autoSpaceDN w:val="0"/>
        <w:adjustRightInd w:val="0"/>
        <w:ind w:left="425" w:leftChars="0" w:hanging="425" w:firstLineChars="0"/>
        <w:jc w:val="left"/>
        <w:rPr>
          <w:rFonts w:hint="eastAsia" w:ascii="微软雅黑" w:hAnsi="微软雅黑" w:eastAsia="微软雅黑" w:cstheme="minorBidi"/>
          <w:b/>
          <w:sz w:val="22"/>
          <w:szCs w:val="22"/>
        </w:rPr>
      </w:pPr>
      <w:r>
        <w:rPr>
          <w:rFonts w:hint="eastAsia" w:ascii="微软雅黑" w:hAnsi="微软雅黑" w:eastAsia="微软雅黑" w:cstheme="minorBidi"/>
          <w:b/>
          <w:sz w:val="22"/>
          <w:szCs w:val="22"/>
        </w:rPr>
        <w:t>组织架构优化</w:t>
      </w:r>
    </w:p>
    <w:p w14:paraId="462C14A0">
      <w:pPr>
        <w:pStyle w:val="9"/>
        <w:numPr>
          <w:ilvl w:val="0"/>
          <w:numId w:val="16"/>
        </w:numPr>
        <w:autoSpaceDE w:val="0"/>
        <w:autoSpaceDN w:val="0"/>
        <w:adjustRightInd w:val="0"/>
        <w:ind w:firstLineChars="0"/>
        <w:jc w:val="left"/>
        <w:rPr>
          <w:rFonts w:hint="eastAsia" w:ascii="微软雅黑" w:hAnsi="微软雅黑" w:eastAsia="微软雅黑" w:cstheme="minorBidi"/>
          <w:sz w:val="22"/>
          <w:szCs w:val="22"/>
        </w:rPr>
      </w:pPr>
      <w:r>
        <w:rPr>
          <w:rFonts w:hint="eastAsia" w:ascii="微软雅黑" w:hAnsi="微软雅黑" w:eastAsia="微软雅黑" w:cstheme="minorBidi"/>
          <w:sz w:val="22"/>
          <w:szCs w:val="22"/>
        </w:rPr>
        <w:t>组织优化四步曲</w:t>
      </w:r>
    </w:p>
    <w:p w14:paraId="22EA613F">
      <w:pPr>
        <w:pStyle w:val="9"/>
        <w:numPr>
          <w:ilvl w:val="0"/>
          <w:numId w:val="16"/>
        </w:numPr>
        <w:autoSpaceDE w:val="0"/>
        <w:autoSpaceDN w:val="0"/>
        <w:adjustRightInd w:val="0"/>
        <w:ind w:firstLineChars="0"/>
        <w:jc w:val="left"/>
        <w:rPr>
          <w:rFonts w:hint="eastAsia" w:ascii="微软雅黑" w:hAnsi="微软雅黑" w:eastAsia="微软雅黑" w:cstheme="minorBidi"/>
          <w:sz w:val="22"/>
          <w:szCs w:val="22"/>
        </w:rPr>
      </w:pPr>
      <w:r>
        <w:rPr>
          <w:rFonts w:hint="eastAsia" w:ascii="微软雅黑" w:hAnsi="微软雅黑" w:eastAsia="微软雅黑" w:cstheme="minorBidi"/>
          <w:sz w:val="22"/>
          <w:szCs w:val="22"/>
        </w:rPr>
        <w:t>组织优化中的HR职责</w:t>
      </w:r>
    </w:p>
    <w:p w14:paraId="694E2960">
      <w:pPr>
        <w:pStyle w:val="9"/>
        <w:widowControl w:val="0"/>
        <w:numPr>
          <w:ilvl w:val="0"/>
          <w:numId w:val="0"/>
        </w:numPr>
        <w:autoSpaceDE w:val="0"/>
        <w:autoSpaceDN w:val="0"/>
        <w:adjustRightInd w:val="0"/>
        <w:jc w:val="left"/>
        <w:rPr>
          <w:rFonts w:hint="eastAsia" w:ascii="微软雅黑" w:hAnsi="微软雅黑" w:eastAsia="微软雅黑" w:cstheme="minorBidi"/>
          <w:sz w:val="22"/>
          <w:szCs w:val="22"/>
        </w:rPr>
      </w:pPr>
    </w:p>
    <w:p w14:paraId="31AC95AE">
      <w:pPr>
        <w:spacing w:line="360" w:lineRule="auto"/>
        <w:rPr>
          <w:rFonts w:ascii="微软雅黑" w:hAnsi="微软雅黑" w:eastAsia="微软雅黑"/>
          <w:b/>
          <w:color w:val="FF5B09"/>
          <w:sz w:val="30"/>
          <w:szCs w:val="30"/>
        </w:rPr>
      </w:pPr>
      <w:r>
        <w:rPr>
          <w:rFonts w:hint="eastAsia" w:ascii="微软雅黑" w:hAnsi="微软雅黑" w:eastAsia="微软雅黑"/>
          <w:b/>
          <w:color w:val="FF5B09"/>
          <w:sz w:val="30"/>
          <w:szCs w:val="30"/>
        </w:rPr>
        <w:t>授课导师</w:t>
      </w:r>
    </w:p>
    <w:p w14:paraId="37E8C099">
      <w:pPr>
        <w:spacing w:line="276" w:lineRule="auto"/>
        <w:rPr>
          <w:rFonts w:ascii="微软雅黑" w:hAnsi="微软雅黑" w:eastAsia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/>
          <w:b/>
          <w:bCs/>
          <w:sz w:val="32"/>
          <w:szCs w:val="32"/>
        </w:rPr>
        <w:t>李</w:t>
      </w:r>
      <w:r>
        <w:rPr>
          <w:rFonts w:hint="eastAsia" w:ascii="微软雅黑" w:hAnsi="微软雅黑" w:eastAsia="微软雅黑"/>
          <w:b/>
          <w:bCs/>
          <w:sz w:val="32"/>
          <w:szCs w:val="32"/>
          <w:lang w:val="en-US" w:eastAsia="zh-CN"/>
        </w:rPr>
        <w:t>彤</w:t>
      </w:r>
      <w:r>
        <w:rPr>
          <w:rFonts w:hint="eastAsia" w:ascii="微软雅黑" w:hAnsi="微软雅黑" w:eastAsia="微软雅黑"/>
          <w:b/>
          <w:bCs/>
          <w:sz w:val="32"/>
          <w:szCs w:val="32"/>
        </w:rPr>
        <w:t>老师</w:t>
      </w:r>
    </w:p>
    <w:p w14:paraId="3EE55445">
      <w:pPr>
        <w:spacing w:line="276" w:lineRule="auto"/>
        <w:rPr>
          <w:rFonts w:ascii="微软雅黑" w:hAnsi="微软雅黑" w:eastAsia="微软雅黑"/>
          <w:szCs w:val="21"/>
        </w:rPr>
      </w:pPr>
      <w:bookmarkStart w:id="0" w:name="_GoBack"/>
      <w:bookmarkEnd w:id="0"/>
      <w:r>
        <w:rPr>
          <w:rFonts w:hint="eastAsia" w:ascii="微软雅黑" w:hAnsi="微软雅黑" w:eastAsia="微软雅黑"/>
          <w:szCs w:val="21"/>
        </w:rPr>
        <w:t>美团/IBM金牌讲师</w:t>
      </w:r>
    </w:p>
    <w:p w14:paraId="7EDEA16C">
      <w:pPr>
        <w:spacing w:line="276" w:lineRule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资深领导力和组织发展专家</w:t>
      </w:r>
    </w:p>
    <w:p w14:paraId="3DE39B94">
      <w:pPr>
        <w:spacing w:line="276" w:lineRule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职业经历：现任北京大学政府管理学院兼职客座讲师，北京水木知行管理咨询公司首席讲师。曾任美团总部组织发展总监、奇虎360集团总部组织发展总监、满帮集团组织发展总监、美世咨询公资深专家、IBM资深咨询专家等职。</w:t>
      </w:r>
    </w:p>
    <w:p w14:paraId="5FD4539B">
      <w:pPr>
        <w:spacing w:line="276" w:lineRule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b/>
          <w:bCs/>
          <w:szCs w:val="21"/>
        </w:rPr>
        <w:t>专业领域：</w:t>
      </w:r>
      <w:r>
        <w:rPr>
          <w:rFonts w:hint="eastAsia" w:ascii="微软雅黑" w:hAnsi="微软雅黑" w:eastAsia="微软雅黑"/>
          <w:szCs w:val="21"/>
        </w:rPr>
        <w:t>擅长管理者能力建设、干部管理、人才战略规划管理、人才盘点、组织架构与岗位设计诊断、绩效管理、任职资格体系等人才发展和组织发展体系构建。</w:t>
      </w:r>
    </w:p>
    <w:p w14:paraId="21973D68">
      <w:pPr>
        <w:spacing w:line="276" w:lineRule="auto"/>
        <w:rPr>
          <w:rFonts w:hint="eastAsia"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b/>
          <w:bCs/>
          <w:szCs w:val="21"/>
        </w:rPr>
        <w:t>培训：</w:t>
      </w:r>
      <w:r>
        <w:rPr>
          <w:rFonts w:hint="eastAsia" w:ascii="微软雅黑" w:hAnsi="微软雅黑" w:eastAsia="微软雅黑"/>
          <w:szCs w:val="21"/>
        </w:rPr>
        <w:t>领导力发展、干部管理、组织架构、绩效管理等培训超过百场，“专业性”和“实用性”获得培训组织者和学员的广泛赞誉。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193D32">
    <w:pPr>
      <w:pStyle w:val="2"/>
      <w:rPr>
        <w:rFonts w:hint="eastAsia" w:ascii="微软雅黑" w:hAnsi="微软雅黑" w:eastAsia="微软雅黑" w:cs="微软雅黑"/>
        <w:b/>
        <w:bCs/>
        <w:color w:val="F85208"/>
        <w:sz w:val="22"/>
        <w:szCs w:val="22"/>
        <w:lang w:val="en-US" w:eastAsia="zh-CN"/>
      </w:rPr>
    </w:pPr>
  </w:p>
  <w:p w14:paraId="4723175D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4BED69">
    <w:pPr>
      <w:pStyle w:val="3"/>
      <w:jc w:val="both"/>
      <w:rPr>
        <w:rFonts w:hint="eastAsia"/>
        <w:lang w:val="en-US" w:eastAsia="zh-CN"/>
      </w:rPr>
    </w:pPr>
    <w:r>
      <w:rPr>
        <w:rFonts w:hint="eastAsia" w:ascii="微软雅黑" w:hAnsi="微软雅黑" w:eastAsia="微软雅黑" w:cs="微软雅黑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3943350</wp:posOffset>
          </wp:positionH>
          <wp:positionV relativeFrom="paragraph">
            <wp:posOffset>-322580</wp:posOffset>
          </wp:positionV>
          <wp:extent cx="1906905" cy="219075"/>
          <wp:effectExtent l="0" t="0" r="13335" b="9525"/>
          <wp:wrapNone/>
          <wp:docPr id="5" name="图形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形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6905" cy="219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微软雅黑" w:hAnsi="微软雅黑" w:eastAsia="微软雅黑" w:cs="微软雅黑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3859530</wp:posOffset>
          </wp:positionH>
          <wp:positionV relativeFrom="paragraph">
            <wp:posOffset>-322580</wp:posOffset>
          </wp:positionV>
          <wp:extent cx="1906905" cy="219075"/>
          <wp:effectExtent l="0" t="0" r="13335" b="9525"/>
          <wp:wrapNone/>
          <wp:docPr id="6" name="图形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形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6905" cy="219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lang w:val="en-US" w:eastAsia="zh-CN"/>
      </w:rPr>
      <w:t xml:space="preserve">                                                                          </w:t>
    </w:r>
    <w:r>
      <w:t xml:space="preserve">  </w:t>
    </w:r>
    <w:r>
      <w:rPr>
        <w:rFonts w:hint="eastAsia"/>
      </w:rPr>
      <w:t xml:space="preserve"> </w:t>
    </w:r>
    <w:r>
      <w:t xml:space="preserve">        </w:t>
    </w:r>
    <w:r>
      <w:rPr>
        <w:rFonts w:hint="eastAsia"/>
        <w:lang w:val="en-US" w:eastAsia="zh-CN"/>
      </w:rPr>
      <w:t xml:space="preserve">     </w:t>
    </w:r>
    <w:r>
      <w:t xml:space="preserve">    </w:t>
    </w:r>
    <w:r>
      <w:rPr>
        <w:rFonts w:hint="eastAsia"/>
        <w:lang w:val="en-US" w:eastAsia="zh-CN"/>
      </w:rPr>
      <w:t xml:space="preserve">                                                              </w:t>
    </w:r>
  </w:p>
  <w:p w14:paraId="5E9F7C1E">
    <w:pPr>
      <w:pStyle w:val="3"/>
      <w:jc w:val="both"/>
      <w:rPr>
        <w:rFonts w:hint="eastAsia"/>
        <w:lang w:val="en-US" w:eastAsia="zh-CN"/>
      </w:rPr>
    </w:pPr>
    <w:r>
      <w:rPr>
        <w:rFonts w:hint="eastAsia"/>
        <w:lang w:val="en-US" w:eastAsia="zh-CN"/>
      </w:rPr>
      <w:t xml:space="preserve">                                                                                </w:t>
    </w:r>
  </w:p>
  <w:p w14:paraId="0F20847B">
    <w:pPr>
      <w:pStyle w:val="3"/>
      <w:jc w:val="both"/>
      <w:rPr>
        <w:rFonts w:hint="default"/>
        <w:lang w:val="en-US" w:eastAsia="zh-CN"/>
      </w:rPr>
    </w:pPr>
    <w:r>
      <w:rPr>
        <w:rFonts w:hint="eastAsia"/>
        <w:lang w:val="en-US" w:eastAsia="zh-CN"/>
      </w:rPr>
      <w:t xml:space="preserve">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B53B49"/>
    <w:multiLevelType w:val="multilevel"/>
    <w:tmpl w:val="81B53B49"/>
    <w:lvl w:ilvl="0" w:tentative="0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8BD9FA38"/>
    <w:multiLevelType w:val="multilevel"/>
    <w:tmpl w:val="8BD9FA38"/>
    <w:lvl w:ilvl="0" w:tentative="0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905EB6EA"/>
    <w:multiLevelType w:val="singleLevel"/>
    <w:tmpl w:val="905EB6E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912DA791"/>
    <w:multiLevelType w:val="multilevel"/>
    <w:tmpl w:val="912DA791"/>
    <w:lvl w:ilvl="0" w:tentative="0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4">
    <w:nsid w:val="C03B5FA7"/>
    <w:multiLevelType w:val="singleLevel"/>
    <w:tmpl w:val="C03B5FA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>
    <w:nsid w:val="C391A18B"/>
    <w:multiLevelType w:val="multilevel"/>
    <w:tmpl w:val="C391A18B"/>
    <w:lvl w:ilvl="0" w:tentative="0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6">
    <w:nsid w:val="F048596B"/>
    <w:multiLevelType w:val="multilevel"/>
    <w:tmpl w:val="F048596B"/>
    <w:lvl w:ilvl="0" w:tentative="0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7">
    <w:nsid w:val="06677C41"/>
    <w:multiLevelType w:val="multilevel"/>
    <w:tmpl w:val="06677C41"/>
    <w:lvl w:ilvl="0" w:tentative="0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8">
    <w:nsid w:val="26BB183D"/>
    <w:multiLevelType w:val="multilevel"/>
    <w:tmpl w:val="26BB183D"/>
    <w:lvl w:ilvl="0" w:tentative="0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9">
    <w:nsid w:val="34ABE7A9"/>
    <w:multiLevelType w:val="singleLevel"/>
    <w:tmpl w:val="34ABE7A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0">
    <w:nsid w:val="3BE6E2F9"/>
    <w:multiLevelType w:val="multilevel"/>
    <w:tmpl w:val="3BE6E2F9"/>
    <w:lvl w:ilvl="0" w:tentative="0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1">
    <w:nsid w:val="4759777C"/>
    <w:multiLevelType w:val="singleLevel"/>
    <w:tmpl w:val="4759777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2">
    <w:nsid w:val="4E625318"/>
    <w:multiLevelType w:val="multilevel"/>
    <w:tmpl w:val="4E625318"/>
    <w:lvl w:ilvl="0" w:tentative="0">
      <w:start w:val="1"/>
      <w:numFmt w:val="bullet"/>
      <w:lvlText w:val="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  <w:lvl w:ilvl="1" w:tentative="0">
      <w:start w:val="1"/>
      <w:numFmt w:val="bullet"/>
      <w:lvlText w:val=""/>
      <w:lvlJc w:val="left"/>
      <w:pPr>
        <w:tabs>
          <w:tab w:val="left" w:pos="1080"/>
        </w:tabs>
        <w:ind w:left="1080" w:hanging="360"/>
      </w:pPr>
      <w:rPr>
        <w:rFonts w:hint="default" w:ascii="Wingdings" w:hAnsi="Wingdings"/>
      </w:rPr>
    </w:lvl>
    <w:lvl w:ilvl="2" w:tentative="0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hint="default" w:ascii="Wingdings" w:hAnsi="Wingdings"/>
      </w:rPr>
    </w:lvl>
    <w:lvl w:ilvl="4" w:tentative="0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hint="default" w:ascii="Wingdings" w:hAnsi="Wingdings"/>
      </w:rPr>
    </w:lvl>
    <w:lvl w:ilvl="5" w:tentative="0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hint="default" w:ascii="Wingdings" w:hAnsi="Wingdings"/>
      </w:rPr>
    </w:lvl>
    <w:lvl w:ilvl="7" w:tentative="0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hint="default" w:ascii="Wingdings" w:hAnsi="Wingdings"/>
      </w:rPr>
    </w:lvl>
    <w:lvl w:ilvl="8" w:tentative="0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hint="default" w:ascii="Wingdings" w:hAnsi="Wingdings"/>
      </w:rPr>
    </w:lvl>
  </w:abstractNum>
  <w:abstractNum w:abstractNumId="13">
    <w:nsid w:val="5D1733EA"/>
    <w:multiLevelType w:val="multilevel"/>
    <w:tmpl w:val="5D1733EA"/>
    <w:lvl w:ilvl="0" w:tentative="0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4">
    <w:nsid w:val="67823852"/>
    <w:multiLevelType w:val="multilevel"/>
    <w:tmpl w:val="67823852"/>
    <w:lvl w:ilvl="0" w:tentative="0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5">
    <w:nsid w:val="7A5A186E"/>
    <w:multiLevelType w:val="multilevel"/>
    <w:tmpl w:val="7A5A186E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2"/>
  </w:num>
  <w:num w:numId="2">
    <w:abstractNumId w:val="15"/>
  </w:num>
  <w:num w:numId="3">
    <w:abstractNumId w:val="4"/>
  </w:num>
  <w:num w:numId="4">
    <w:abstractNumId w:val="14"/>
  </w:num>
  <w:num w:numId="5">
    <w:abstractNumId w:val="5"/>
  </w:num>
  <w:num w:numId="6">
    <w:abstractNumId w:val="2"/>
  </w:num>
  <w:num w:numId="7">
    <w:abstractNumId w:val="3"/>
  </w:num>
  <w:num w:numId="8">
    <w:abstractNumId w:val="6"/>
  </w:num>
  <w:num w:numId="9">
    <w:abstractNumId w:val="13"/>
  </w:num>
  <w:num w:numId="10">
    <w:abstractNumId w:val="11"/>
  </w:num>
  <w:num w:numId="11">
    <w:abstractNumId w:val="10"/>
  </w:num>
  <w:num w:numId="12">
    <w:abstractNumId w:val="7"/>
  </w:num>
  <w:num w:numId="13">
    <w:abstractNumId w:val="1"/>
  </w:num>
  <w:num w:numId="14">
    <w:abstractNumId w:val="9"/>
  </w:num>
  <w:num w:numId="15">
    <w:abstractNumId w:val="8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dmZjM0NmUwMWNiMjJhYzcwOGY0NDIyMjE5NTNhNmUifQ=="/>
  </w:docVars>
  <w:rsids>
    <w:rsidRoot w:val="00774667"/>
    <w:rsid w:val="00015673"/>
    <w:rsid w:val="00035C9E"/>
    <w:rsid w:val="0006109F"/>
    <w:rsid w:val="000A2AC8"/>
    <w:rsid w:val="000C2488"/>
    <w:rsid w:val="000D6A13"/>
    <w:rsid w:val="000E5F65"/>
    <w:rsid w:val="001135A8"/>
    <w:rsid w:val="00114A1A"/>
    <w:rsid w:val="001222EA"/>
    <w:rsid w:val="0014322E"/>
    <w:rsid w:val="001A065D"/>
    <w:rsid w:val="002061CE"/>
    <w:rsid w:val="00210632"/>
    <w:rsid w:val="0026470F"/>
    <w:rsid w:val="00266B14"/>
    <w:rsid w:val="00285756"/>
    <w:rsid w:val="002902F3"/>
    <w:rsid w:val="00291033"/>
    <w:rsid w:val="002B0B8B"/>
    <w:rsid w:val="002B5AE9"/>
    <w:rsid w:val="002C0A32"/>
    <w:rsid w:val="002E2369"/>
    <w:rsid w:val="002F23F1"/>
    <w:rsid w:val="002F3DD4"/>
    <w:rsid w:val="0031133A"/>
    <w:rsid w:val="00324BB7"/>
    <w:rsid w:val="00341974"/>
    <w:rsid w:val="003479A9"/>
    <w:rsid w:val="00390D2B"/>
    <w:rsid w:val="003B6F17"/>
    <w:rsid w:val="003D38CE"/>
    <w:rsid w:val="003F244D"/>
    <w:rsid w:val="0041067A"/>
    <w:rsid w:val="00450F05"/>
    <w:rsid w:val="004B2D1E"/>
    <w:rsid w:val="004B7DB0"/>
    <w:rsid w:val="004C0BDA"/>
    <w:rsid w:val="004D5FFD"/>
    <w:rsid w:val="004F09B5"/>
    <w:rsid w:val="004F586C"/>
    <w:rsid w:val="00570B1E"/>
    <w:rsid w:val="005A2725"/>
    <w:rsid w:val="005B0E46"/>
    <w:rsid w:val="005B5910"/>
    <w:rsid w:val="00615187"/>
    <w:rsid w:val="006158D6"/>
    <w:rsid w:val="0063366C"/>
    <w:rsid w:val="00644100"/>
    <w:rsid w:val="0067074B"/>
    <w:rsid w:val="00674CC6"/>
    <w:rsid w:val="00697B02"/>
    <w:rsid w:val="006A6D09"/>
    <w:rsid w:val="006B3D8A"/>
    <w:rsid w:val="007135C7"/>
    <w:rsid w:val="00721E1C"/>
    <w:rsid w:val="00742651"/>
    <w:rsid w:val="00751358"/>
    <w:rsid w:val="00756EC4"/>
    <w:rsid w:val="00771233"/>
    <w:rsid w:val="00774667"/>
    <w:rsid w:val="0078089C"/>
    <w:rsid w:val="007A270B"/>
    <w:rsid w:val="007F729A"/>
    <w:rsid w:val="00861DCE"/>
    <w:rsid w:val="00864562"/>
    <w:rsid w:val="00867289"/>
    <w:rsid w:val="008B2822"/>
    <w:rsid w:val="008B4912"/>
    <w:rsid w:val="00937015"/>
    <w:rsid w:val="0093709B"/>
    <w:rsid w:val="0095717C"/>
    <w:rsid w:val="00961004"/>
    <w:rsid w:val="0097331E"/>
    <w:rsid w:val="0099675F"/>
    <w:rsid w:val="009F77AF"/>
    <w:rsid w:val="00A07D46"/>
    <w:rsid w:val="00A2704D"/>
    <w:rsid w:val="00A36E5B"/>
    <w:rsid w:val="00AA2B9C"/>
    <w:rsid w:val="00AA6BCE"/>
    <w:rsid w:val="00AB0DEA"/>
    <w:rsid w:val="00AE50CE"/>
    <w:rsid w:val="00AF2FFD"/>
    <w:rsid w:val="00B2633E"/>
    <w:rsid w:val="00B30063"/>
    <w:rsid w:val="00B42108"/>
    <w:rsid w:val="00B460DE"/>
    <w:rsid w:val="00B775FA"/>
    <w:rsid w:val="00B9193E"/>
    <w:rsid w:val="00C36092"/>
    <w:rsid w:val="00D14657"/>
    <w:rsid w:val="00D15ECB"/>
    <w:rsid w:val="00D40753"/>
    <w:rsid w:val="00D73AF4"/>
    <w:rsid w:val="00D912FD"/>
    <w:rsid w:val="00DA2EB4"/>
    <w:rsid w:val="00DE24F5"/>
    <w:rsid w:val="00DE366D"/>
    <w:rsid w:val="00E16B76"/>
    <w:rsid w:val="00E45476"/>
    <w:rsid w:val="00E642FB"/>
    <w:rsid w:val="00E85A26"/>
    <w:rsid w:val="00E96F2D"/>
    <w:rsid w:val="00EA1CFD"/>
    <w:rsid w:val="00EB0DCD"/>
    <w:rsid w:val="00EB7858"/>
    <w:rsid w:val="00F31343"/>
    <w:rsid w:val="00F32F3F"/>
    <w:rsid w:val="00F35357"/>
    <w:rsid w:val="00F5411D"/>
    <w:rsid w:val="00F7388C"/>
    <w:rsid w:val="00F9227F"/>
    <w:rsid w:val="00FD0FE3"/>
    <w:rsid w:val="00FD17D4"/>
    <w:rsid w:val="00FD66E3"/>
    <w:rsid w:val="00FE23FF"/>
    <w:rsid w:val="00FF53DF"/>
    <w:rsid w:val="00FF627E"/>
    <w:rsid w:val="033B6E7D"/>
    <w:rsid w:val="0405350C"/>
    <w:rsid w:val="04C64E6C"/>
    <w:rsid w:val="0A1534AB"/>
    <w:rsid w:val="0AC60567"/>
    <w:rsid w:val="123A29F6"/>
    <w:rsid w:val="154E2DFB"/>
    <w:rsid w:val="19204440"/>
    <w:rsid w:val="1BE36AA9"/>
    <w:rsid w:val="1FE34AC1"/>
    <w:rsid w:val="24911074"/>
    <w:rsid w:val="28C65377"/>
    <w:rsid w:val="2A9E07A9"/>
    <w:rsid w:val="395D4B3E"/>
    <w:rsid w:val="3964655E"/>
    <w:rsid w:val="43BD6E5F"/>
    <w:rsid w:val="443D1D4E"/>
    <w:rsid w:val="4A606796"/>
    <w:rsid w:val="4D9C02D2"/>
    <w:rsid w:val="51200A2D"/>
    <w:rsid w:val="55CB4F19"/>
    <w:rsid w:val="5F4364D3"/>
    <w:rsid w:val="63212B0F"/>
    <w:rsid w:val="674E3303"/>
    <w:rsid w:val="6FE729EA"/>
    <w:rsid w:val="71AD7C63"/>
    <w:rsid w:val="75FD7484"/>
    <w:rsid w:val="79222CE5"/>
    <w:rsid w:val="7EEC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qFormat/>
    <w:uiPriority w:val="10"/>
    <w:pPr>
      <w:autoSpaceDE w:val="0"/>
      <w:autoSpaceDN w:val="0"/>
      <w:spacing w:before="28"/>
      <w:ind w:left="1003"/>
      <w:jc w:val="left"/>
    </w:pPr>
    <w:rPr>
      <w:rFonts w:ascii="微软雅黑" w:hAnsi="微软雅黑" w:eastAsia="微软雅黑" w:cs="微软雅黑"/>
      <w:kern w:val="0"/>
      <w:sz w:val="28"/>
      <w:szCs w:val="28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rFonts w:ascii="Cambria" w:hAnsi="Cambria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emf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1569</Words>
  <Characters>1626</Characters>
  <Lines>12</Lines>
  <Paragraphs>3</Paragraphs>
  <TotalTime>0</TotalTime>
  <ScaleCrop>false</ScaleCrop>
  <LinksUpToDate>false</LinksUpToDate>
  <CharactersWithSpaces>1631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2023-08-15T11:18:00Z</dcterms:created>
  <dc:creator>彤 李</dc:creator>
  <cp:lastModifiedBy>Yan</cp:lastModifiedBy>
  <dcterms:modified xsi:type="dcterms:W3CDTF">2025-12-04T07:17:28Z</dcterms:modified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7002F9E7691945639DF5B2EA582DE824_13</vt:lpwstr>
  </property>
  <property fmtid="{D5CDD505-2E9C-101B-9397-08002B2CF9AE}" pid="4" name="KSOTemplateDocerSaveRecord">
    <vt:lpwstr>eyJoZGlkIjoiYjgwMTUwZjk3YjY4NWY1ZGM3ZWRiNjcyZTMwMmI2NzgiLCJ1c2VySWQiOiIxMDgxNjIyNjk3In0=</vt:lpwstr>
  </property>
</Properties>
</file>